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E07AB" w14:textId="1572D3AA" w:rsidR="00C72EAC" w:rsidRPr="005D6794" w:rsidRDefault="00C72EAC" w:rsidP="00C72EAC">
      <w:pPr>
        <w:pStyle w:val="Titul1"/>
      </w:pPr>
      <w:r w:rsidRPr="005D6794">
        <w:t>S</w:t>
      </w:r>
      <w:r>
        <w:t>mlouva o dílo na zhotovení Projektové dokumentace a stavby</w:t>
      </w:r>
    </w:p>
    <w:p w14:paraId="2FF71BCE" w14:textId="2303FE4D" w:rsidR="00F422D3" w:rsidRDefault="00F422D3" w:rsidP="00B42F40">
      <w:pPr>
        <w:pStyle w:val="Titul2"/>
      </w:pPr>
      <w:r>
        <w:t>Název zakázky: „</w:t>
      </w:r>
      <w:r w:rsidR="005B5297" w:rsidRPr="005B5297">
        <w:t>Obnova zabezpečovacího zařízení v ŽST Ivanovice na Hané po požáru</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0B3520A6" w:rsidR="00F422D3" w:rsidRDefault="00F422D3" w:rsidP="00B42F40">
      <w:pPr>
        <w:pStyle w:val="Textbezodsazen"/>
        <w:spacing w:after="0"/>
      </w:pPr>
      <w:r>
        <w:t xml:space="preserve">se sídlem: Dlážděná 1003/7, </w:t>
      </w:r>
      <w:r w:rsidR="00D15C4B">
        <w:t xml:space="preserve">Nové Město, </w:t>
      </w:r>
      <w:r>
        <w:t xml:space="preserve">110 00 Praha 1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83F21EF" w14:textId="73BD10D9" w:rsidR="00C72EAC" w:rsidRPr="00784481" w:rsidRDefault="00F422D3" w:rsidP="00C72EAC">
      <w:pPr>
        <w:tabs>
          <w:tab w:val="left" w:pos="1701"/>
        </w:tabs>
        <w:overflowPunct w:val="0"/>
        <w:autoSpaceDE w:val="0"/>
        <w:autoSpaceDN w:val="0"/>
        <w:adjustRightInd w:val="0"/>
        <w:spacing w:after="0" w:line="240" w:lineRule="auto"/>
        <w:textAlignment w:val="baseline"/>
        <w:rPr>
          <w:rFonts w:eastAsia="Times New Roman" w:cs="Times New Roman"/>
          <w:lang w:eastAsia="cs-CZ"/>
        </w:rPr>
      </w:pPr>
      <w:r>
        <w:t xml:space="preserve">zastoupena: </w:t>
      </w:r>
      <w:r w:rsidR="00C72EAC" w:rsidRPr="007C7F3D">
        <w:rPr>
          <w:rFonts w:eastAsia="Times New Roman" w:cs="Times New Roman"/>
          <w:lang w:eastAsia="cs-CZ"/>
        </w:rPr>
        <w:t xml:space="preserve">Ing. Liborem Tkáčem, </w:t>
      </w:r>
      <w:r w:rsidR="00C72EAC">
        <w:rPr>
          <w:rFonts w:eastAsia="Times New Roman" w:cs="Times New Roman"/>
          <w:lang w:eastAsia="cs-CZ"/>
        </w:rPr>
        <w:t xml:space="preserve">MBA, </w:t>
      </w:r>
      <w:r w:rsidR="00C72EAC" w:rsidRPr="007C7F3D">
        <w:rPr>
          <w:rFonts w:eastAsia="Times New Roman" w:cs="Times New Roman"/>
          <w:lang w:eastAsia="cs-CZ"/>
        </w:rPr>
        <w:t>ředitelem</w:t>
      </w:r>
      <w:r w:rsidR="00C72EAC">
        <w:rPr>
          <w:rFonts w:eastAsia="Times New Roman" w:cs="Times New Roman"/>
          <w:lang w:eastAsia="cs-CZ"/>
        </w:rPr>
        <w:t xml:space="preserve"> Oblastního ředitelství Brno, </w:t>
      </w:r>
      <w:r w:rsidR="00C72EAC" w:rsidRPr="00784481">
        <w:rPr>
          <w:rFonts w:eastAsia="Times New Roman" w:cs="Times New Roman"/>
          <w:lang w:eastAsia="cs-CZ"/>
        </w:rPr>
        <w:t xml:space="preserve">na základě pověření č. </w:t>
      </w:r>
      <w:r w:rsidR="00C72EAC">
        <w:rPr>
          <w:rFonts w:eastAsia="Times New Roman" w:cs="Times New Roman"/>
          <w:lang w:eastAsia="cs-CZ"/>
        </w:rPr>
        <w:t>2706</w:t>
      </w:r>
      <w:r w:rsidR="00C72EAC" w:rsidRPr="00784481">
        <w:rPr>
          <w:rFonts w:eastAsia="Times New Roman" w:cs="Times New Roman"/>
          <w:lang w:eastAsia="cs-CZ"/>
        </w:rPr>
        <w:t xml:space="preserve"> ze dne </w:t>
      </w:r>
      <w:r w:rsidR="00C72EAC">
        <w:rPr>
          <w:rFonts w:eastAsia="Times New Roman" w:cs="Times New Roman"/>
          <w:lang w:eastAsia="cs-CZ"/>
        </w:rPr>
        <w:t>7.</w:t>
      </w:r>
      <w:r w:rsidR="00C908F5">
        <w:rPr>
          <w:rFonts w:eastAsia="Times New Roman" w:cs="Times New Roman"/>
          <w:lang w:eastAsia="cs-CZ"/>
        </w:rPr>
        <w:t xml:space="preserve"> </w:t>
      </w:r>
      <w:r w:rsidR="00C72EAC">
        <w:rPr>
          <w:rFonts w:eastAsia="Times New Roman" w:cs="Times New Roman"/>
          <w:lang w:eastAsia="cs-CZ"/>
        </w:rPr>
        <w:t>5.</w:t>
      </w:r>
      <w:r w:rsidR="00C908F5">
        <w:rPr>
          <w:rFonts w:eastAsia="Times New Roman" w:cs="Times New Roman"/>
          <w:lang w:eastAsia="cs-CZ"/>
        </w:rPr>
        <w:t xml:space="preserve"> </w:t>
      </w:r>
      <w:r w:rsidR="00C72EAC">
        <w:rPr>
          <w:rFonts w:eastAsia="Times New Roman" w:cs="Times New Roman"/>
          <w:lang w:eastAsia="cs-CZ"/>
        </w:rPr>
        <w:t>2019</w:t>
      </w:r>
    </w:p>
    <w:p w14:paraId="49057BE8" w14:textId="77777777" w:rsidR="00C72EAC" w:rsidRPr="007C7F3D" w:rsidRDefault="00C72EAC" w:rsidP="00C72EAC">
      <w:pPr>
        <w:tabs>
          <w:tab w:val="left" w:pos="1701"/>
        </w:tabs>
        <w:overflowPunct w:val="0"/>
        <w:autoSpaceDE w:val="0"/>
        <w:autoSpaceDN w:val="0"/>
        <w:adjustRightInd w:val="0"/>
        <w:spacing w:after="0" w:line="240" w:lineRule="auto"/>
        <w:ind w:left="2127"/>
        <w:textAlignment w:val="baseline"/>
        <w:rPr>
          <w:rFonts w:eastAsia="Times New Roman" w:cs="Times New Roman"/>
          <w:lang w:eastAsia="cs-CZ"/>
        </w:rPr>
      </w:pPr>
    </w:p>
    <w:p w14:paraId="726F41F4" w14:textId="77777777" w:rsidR="00C72EAC" w:rsidRPr="007C7F3D" w:rsidRDefault="00C72EAC" w:rsidP="00C72EAC">
      <w:pPr>
        <w:tabs>
          <w:tab w:val="left" w:pos="1701"/>
        </w:tabs>
        <w:suppressAutoHyphens/>
        <w:spacing w:after="0" w:line="276" w:lineRule="auto"/>
        <w:ind w:left="1701" w:hanging="1701"/>
        <w:rPr>
          <w:rFonts w:ascii="Verdana" w:hAnsi="Verdana" w:cs="Arial"/>
          <w:b/>
        </w:rPr>
      </w:pPr>
      <w:r w:rsidRPr="007C7F3D">
        <w:rPr>
          <w:rFonts w:ascii="Verdana" w:hAnsi="Verdana" w:cs="Arial"/>
          <w:b/>
        </w:rPr>
        <w:t>Adresa pro zasílání smluvní korespondence:</w:t>
      </w:r>
    </w:p>
    <w:p w14:paraId="31422334" w14:textId="77777777" w:rsidR="00C72EAC" w:rsidRPr="009C1C29" w:rsidRDefault="00C72EAC" w:rsidP="00C72EAC">
      <w:pPr>
        <w:pStyle w:val="Identifikace"/>
        <w:tabs>
          <w:tab w:val="clear" w:pos="2126"/>
          <w:tab w:val="left" w:pos="1701"/>
        </w:tabs>
        <w:spacing w:before="0"/>
        <w:ind w:left="1701" w:hanging="1701"/>
      </w:pPr>
      <w:r w:rsidRPr="009C1C29">
        <w:t>Správa železnic, státní organizace</w:t>
      </w:r>
    </w:p>
    <w:p w14:paraId="514D5B94" w14:textId="77777777" w:rsidR="00C72EAC" w:rsidRPr="009C1C29" w:rsidRDefault="00C72EAC" w:rsidP="00C72EAC">
      <w:pPr>
        <w:pStyle w:val="Identifikace"/>
        <w:tabs>
          <w:tab w:val="clear" w:pos="2126"/>
          <w:tab w:val="left" w:pos="1701"/>
        </w:tabs>
        <w:spacing w:before="0"/>
        <w:ind w:left="1701" w:hanging="1701"/>
      </w:pPr>
      <w:r w:rsidRPr="009C1C29">
        <w:t xml:space="preserve">Oblastního ředitelství Brno, </w:t>
      </w:r>
    </w:p>
    <w:p w14:paraId="1FBF26DE" w14:textId="77777777" w:rsidR="00C72EAC" w:rsidRPr="009C1C29" w:rsidRDefault="00C72EAC" w:rsidP="00C72EAC">
      <w:pPr>
        <w:pStyle w:val="Identifikace"/>
        <w:tabs>
          <w:tab w:val="clear" w:pos="2126"/>
          <w:tab w:val="left" w:pos="1701"/>
        </w:tabs>
        <w:spacing w:before="0"/>
        <w:ind w:left="1701" w:hanging="1701"/>
      </w:pPr>
      <w:r w:rsidRPr="009C1C29">
        <w:t xml:space="preserve">Kounicova 26, PSČ 611 43 Brno </w:t>
      </w:r>
    </w:p>
    <w:p w14:paraId="0342CDEC" w14:textId="77777777" w:rsidR="00C72EAC" w:rsidRPr="007C7F3D" w:rsidRDefault="00C72EAC" w:rsidP="00C72EAC">
      <w:pPr>
        <w:tabs>
          <w:tab w:val="left" w:pos="1701"/>
        </w:tabs>
        <w:suppressAutoHyphens/>
        <w:spacing w:after="0" w:line="276" w:lineRule="auto"/>
        <w:ind w:left="1701" w:hanging="1701"/>
        <w:rPr>
          <w:rFonts w:ascii="Verdana" w:hAnsi="Verdana" w:cs="Arial"/>
        </w:rPr>
      </w:pPr>
      <w:r w:rsidRPr="007C7F3D">
        <w:rPr>
          <w:rFonts w:ascii="Verdana" w:hAnsi="Verdana" w:cs="Arial"/>
          <w:b/>
        </w:rPr>
        <w:t>Adresa pro zasílání daňových dokladů:</w:t>
      </w:r>
    </w:p>
    <w:p w14:paraId="34E27DD9" w14:textId="77777777" w:rsidR="00C72EAC" w:rsidRPr="009C1C29" w:rsidRDefault="00C72EAC" w:rsidP="00C72EAC">
      <w:pPr>
        <w:pStyle w:val="Identifikace"/>
        <w:tabs>
          <w:tab w:val="clear" w:pos="2126"/>
          <w:tab w:val="left" w:pos="1701"/>
        </w:tabs>
        <w:spacing w:before="0"/>
        <w:ind w:left="1701" w:hanging="1701"/>
      </w:pPr>
      <w:r w:rsidRPr="009C1C29">
        <w:t>Správa železnic, státní organizace</w:t>
      </w:r>
    </w:p>
    <w:p w14:paraId="7002C0A1" w14:textId="77777777" w:rsidR="00C72EAC" w:rsidRPr="009C1C29" w:rsidRDefault="00C72EAC" w:rsidP="00C72EAC">
      <w:pPr>
        <w:pStyle w:val="Identifikace"/>
        <w:tabs>
          <w:tab w:val="clear" w:pos="2126"/>
          <w:tab w:val="left" w:pos="1701"/>
        </w:tabs>
        <w:spacing w:before="0"/>
        <w:ind w:hanging="2126"/>
      </w:pPr>
      <w:r w:rsidRPr="009C1C29">
        <w:t>Centrální finanční účtárna Čechy, Náměstí Jana Pernera 217, 530 02 Pardubice</w:t>
      </w:r>
    </w:p>
    <w:p w14:paraId="34A4C651" w14:textId="77777777" w:rsidR="00C72EAC" w:rsidRPr="00DB28C9" w:rsidRDefault="00C72EAC" w:rsidP="00C72EAC">
      <w:pPr>
        <w:tabs>
          <w:tab w:val="left" w:pos="1701"/>
          <w:tab w:val="left" w:pos="1985"/>
          <w:tab w:val="right" w:pos="5670"/>
        </w:tabs>
        <w:suppressAutoHyphens/>
        <w:spacing w:after="0" w:line="276" w:lineRule="auto"/>
        <w:ind w:left="1701" w:hanging="1701"/>
        <w:rPr>
          <w:rFonts w:ascii="Verdana" w:hAnsi="Verdana" w:cs="Arial"/>
        </w:rPr>
      </w:pPr>
      <w:r w:rsidRPr="00DB28C9">
        <w:rPr>
          <w:rFonts w:ascii="Verdana" w:hAnsi="Verdana" w:cs="Arial"/>
          <w:b/>
        </w:rPr>
        <w:t>Adresa pro zasílání daňových dokladů v elektronické podobě:</w:t>
      </w:r>
      <w:r w:rsidRPr="00DB28C9">
        <w:rPr>
          <w:rFonts w:ascii="Verdana" w:hAnsi="Verdana" w:cs="Arial"/>
        </w:rPr>
        <w:t xml:space="preserve">           </w:t>
      </w:r>
    </w:p>
    <w:p w14:paraId="3058E592" w14:textId="77777777" w:rsidR="00C72EAC" w:rsidRPr="004E1498" w:rsidRDefault="00C72EAC" w:rsidP="00C72EAC">
      <w:pPr>
        <w:pStyle w:val="Identifikace"/>
        <w:tabs>
          <w:tab w:val="clear" w:pos="2126"/>
          <w:tab w:val="left" w:pos="1701"/>
        </w:tabs>
        <w:spacing w:before="0"/>
        <w:ind w:left="1701" w:hanging="1701"/>
      </w:pPr>
      <w:r w:rsidRPr="009C1C29">
        <w:t>ePodatelnaCFU@spravazeleznic.cz</w:t>
      </w:r>
    </w:p>
    <w:p w14:paraId="645EE81F" w14:textId="5D6BEB34" w:rsidR="00F422D3" w:rsidRPr="00D32554" w:rsidRDefault="00F422D3" w:rsidP="00C72EAC">
      <w:pPr>
        <w:pStyle w:val="Textbezodsazen"/>
      </w:pP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3F20A9D1" w14:textId="26050B19" w:rsidR="00345F2F" w:rsidRPr="00BA0FCC" w:rsidRDefault="00345F2F" w:rsidP="00345F2F">
      <w:pPr>
        <w:pStyle w:val="Textbezodsazen"/>
        <w:spacing w:after="0"/>
      </w:pPr>
      <w:r w:rsidRPr="00BA0FCC">
        <w:t xml:space="preserve">ISOPROFOND: </w:t>
      </w:r>
      <w:r w:rsidR="00BA0FCC" w:rsidRPr="00BA0FCC">
        <w:rPr>
          <w:rFonts w:ascii="Verdana" w:eastAsia="Calibri" w:hAnsi="Verdana"/>
          <w:b/>
        </w:rPr>
        <w:t>5623520086</w:t>
      </w:r>
    </w:p>
    <w:p w14:paraId="631F9B2E" w14:textId="4756C73D" w:rsidR="00345F2F" w:rsidRDefault="3E9219FB" w:rsidP="00345F2F">
      <w:pPr>
        <w:pStyle w:val="Textbezodsazen"/>
        <w:spacing w:after="0"/>
      </w:pPr>
      <w:r w:rsidRPr="00830736">
        <w:rPr>
          <w:highlight w:val="green"/>
        </w:rPr>
        <w:t xml:space="preserve">SubISOPROFOND: </w:t>
      </w:r>
      <w:r w:rsidRPr="00345F2F">
        <w:rPr>
          <w:highlight w:val="green"/>
        </w:rPr>
        <w:t>…..</w:t>
      </w:r>
      <w:r w:rsidR="00345F2F" w:rsidRPr="00345F2F">
        <w:rPr>
          <w:rStyle w:val="Znakapoznpodarou"/>
          <w:highlight w:val="green"/>
        </w:rPr>
        <w:footnoteReference w:id="1"/>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lastRenderedPageBreak/>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2AAB8E9D"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24BF848A" w:rsidRPr="005F71A2">
        <w:t>OUA + PR</w:t>
      </w:r>
      <w:r w:rsidR="47FE6501" w:rsidRPr="005F71A2">
        <w:t>.</w:t>
      </w:r>
      <w:r w:rsidR="4652DB12" w:rsidRPr="005F71A2">
        <w:t xml:space="preserve"> Neuveden</w:t>
      </w:r>
      <w:r w:rsidR="4CE23C4D" w:rsidRPr="005F71A2">
        <w:t>á</w:t>
      </w:r>
      <w:r w:rsidR="4652DB12" w:rsidRPr="005F71A2">
        <w:t xml:space="preserve"> </w:t>
      </w:r>
      <w:r w:rsidR="4652DB12">
        <w:t>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41C0AA86"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27BB2" w:rsidRPr="00F27BB2">
        <w:rPr>
          <w:b/>
          <w:bCs/>
        </w:rPr>
        <w:t>63926065</w:t>
      </w:r>
      <w:r w:rsidR="00F27BB2">
        <w:t xml:space="preserve"> </w:t>
      </w:r>
      <w:r>
        <w:t xml:space="preserve">svůj úmysl zadat ve výběrovém řízení veřejnou zakázku s názvem </w:t>
      </w:r>
      <w:r w:rsidRPr="7888D171">
        <w:rPr>
          <w:b/>
          <w:bCs/>
        </w:rPr>
        <w:t>„</w:t>
      </w:r>
      <w:r w:rsidR="005B5297" w:rsidRPr="000D159C">
        <w:rPr>
          <w:rFonts w:ascii="Verdana" w:eastAsia="Calibri" w:hAnsi="Verdana"/>
          <w:b/>
        </w:rPr>
        <w:t>Obnova zabezpečovacího zařízení v ŽST Ivanovice na Hané po požáru</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lastRenderedPageBreak/>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222BD55F" w:rsidR="00F24489" w:rsidRDefault="00F24489" w:rsidP="00F24489">
      <w:pPr>
        <w:pStyle w:val="Text1-1"/>
      </w:pPr>
      <w:r w:rsidRPr="00F97DBD">
        <w:t xml:space="preserve">Zhotovitel se zavazuje v souladu s touto Smlouvou </w:t>
      </w:r>
      <w:r w:rsidR="002A5919">
        <w:t>v</w:t>
      </w:r>
      <w:r w:rsidR="002A5919">
        <w:rPr>
          <w:rFonts w:ascii="Verdana" w:eastAsia="Calibri" w:hAnsi="Verdana"/>
        </w:rPr>
        <w:t xml:space="preserve">ypracovat projektovou dokumentaci a </w:t>
      </w:r>
      <w:r w:rsidRPr="00F97DBD">
        <w:t>zhotovit</w:t>
      </w:r>
      <w:r w:rsidR="002A5919">
        <w:t xml:space="preserve"> </w:t>
      </w:r>
      <w:r w:rsidRPr="00F97DBD">
        <w:t>stavbu a vypracovat veškerou příslušnou dokumentaci související s prováděnou stavbou (dále jen „</w:t>
      </w:r>
      <w:r w:rsidRPr="009D0C52">
        <w:rPr>
          <w:b/>
          <w:bCs/>
          <w:i/>
        </w:rPr>
        <w:t>Dílo</w:t>
      </w:r>
      <w:r w:rsidRPr="00F97DBD">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758E28D5" w14:textId="6A2C30F0" w:rsidR="00F24489" w:rsidRDefault="00B84ECC" w:rsidP="00D75F51">
      <w:pPr>
        <w:pStyle w:val="Text1-1"/>
      </w:pPr>
      <w:r w:rsidRPr="00D75F51">
        <w:t xml:space="preserve">Rekapitulace </w:t>
      </w:r>
      <w:r w:rsidR="00F24489" w:rsidRPr="00D75F51">
        <w:t xml:space="preserve">Ceny Díla dle </w:t>
      </w:r>
      <w:r w:rsidR="00A40CD0" w:rsidRPr="00D75F51">
        <w:t xml:space="preserve">objektů </w:t>
      </w:r>
      <w:r w:rsidR="00F24489" w:rsidRPr="00D75F51">
        <w:t xml:space="preserve">stavební </w:t>
      </w:r>
      <w:r w:rsidR="00345F2F" w:rsidRPr="00D75F51">
        <w:t xml:space="preserve">části </w:t>
      </w:r>
      <w:r w:rsidR="00F24489" w:rsidRPr="00D75F51">
        <w:t xml:space="preserve">(SO) a </w:t>
      </w:r>
      <w:r w:rsidR="00A40CD0" w:rsidRPr="00D75F51">
        <w:t xml:space="preserve">objektů </w:t>
      </w:r>
      <w:r w:rsidR="00345F2F" w:rsidRPr="00D75F51">
        <w:t xml:space="preserve">technologické části </w:t>
      </w:r>
      <w:r w:rsidR="00F24489" w:rsidRPr="00D75F51">
        <w:t>(PS) je uveden</w:t>
      </w:r>
      <w:r w:rsidRPr="00D75F51">
        <w:t>a</w:t>
      </w:r>
      <w:r w:rsidR="00F24489" w:rsidRPr="00D75F51">
        <w:t xml:space="preserve"> v </w:t>
      </w:r>
      <w:hyperlink w:anchor="ListAnnex04">
        <w:r w:rsidR="00F24489" w:rsidRPr="00D75F51">
          <w:t>Příloze č. 4</w:t>
        </w:r>
      </w:hyperlink>
      <w:r w:rsidR="00F24489" w:rsidRPr="00D75F51">
        <w:t xml:space="preserve">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 xml:space="preserve">Zhotovitel se v souladu se svou nabídkou zavazuje dokončit a předat Objednateli Dílo nebo jeho jednotlivé části v termínech uvedených v harmonogramu obsaženém </w:t>
      </w:r>
      <w:r>
        <w:lastRenderedPageBreak/>
        <w:t>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45393C19" w14:textId="46FBB9DC" w:rsidR="006D6F0D" w:rsidRPr="00F24489" w:rsidRDefault="006D6F0D" w:rsidP="006D6F0D">
      <w:pPr>
        <w:pStyle w:val="Textbezslovn"/>
        <w:rPr>
          <w:b/>
        </w:rPr>
      </w:pPr>
      <w:r w:rsidRPr="00F24489">
        <w:rPr>
          <w:b/>
        </w:rPr>
        <w:t xml:space="preserve">Celková lhůta pro dokončení Díla </w:t>
      </w:r>
      <w:r>
        <w:rPr>
          <w:b/>
        </w:rPr>
        <w:t>je do 4. 2. 2027</w:t>
      </w:r>
      <w:r w:rsidRPr="00F24489">
        <w:rPr>
          <w:b/>
        </w:rPr>
        <w:t xml:space="preserve"> (dokladem prokazujícím, že Zhotovitel dokončil celé Dílo, je Předávací protokol dle odst. 10.4 Obchodních podmínek).</w:t>
      </w:r>
    </w:p>
    <w:p w14:paraId="067250B4" w14:textId="674E13A2" w:rsidR="00F24489" w:rsidRPr="005B5A61" w:rsidRDefault="00F559B2" w:rsidP="00F24489">
      <w:pPr>
        <w:pStyle w:val="Textbezslovn"/>
      </w:pPr>
      <w:r>
        <w:t>Lhůta</w:t>
      </w:r>
      <w:r w:rsidRPr="00AB3FCD">
        <w:t xml:space="preserve"> </w:t>
      </w:r>
      <w:r w:rsidR="00AB3FCD" w:rsidRPr="00AB3FCD">
        <w:t xml:space="preserve">pro </w:t>
      </w:r>
      <w:r w:rsidR="007D3E69" w:rsidRPr="00B76300">
        <w:t xml:space="preserve">vyhotovení projektové dokumentace pro provádění stavby (PDPS) </w:t>
      </w:r>
      <w:r w:rsidR="007D3E69">
        <w:t xml:space="preserve">a </w:t>
      </w:r>
      <w:r w:rsidR="007D3E69" w:rsidRPr="00B76300">
        <w:t>vyhotovení realizační dokumentace stavby (RDS)</w:t>
      </w:r>
      <w:r w:rsidR="00AB3FCD" w:rsidRPr="00AB3FCD">
        <w:t xml:space="preserve"> je do </w:t>
      </w:r>
      <w:r w:rsidR="007D3E69">
        <w:rPr>
          <w:b/>
          <w:bCs/>
        </w:rPr>
        <w:t>18</w:t>
      </w:r>
      <w:r w:rsidR="00AB3FCD" w:rsidRPr="00AB3FCD">
        <w:rPr>
          <w:b/>
          <w:bCs/>
        </w:rPr>
        <w:t>. 1</w:t>
      </w:r>
      <w:r w:rsidR="007D3E69">
        <w:rPr>
          <w:b/>
          <w:bCs/>
        </w:rPr>
        <w:t>0</w:t>
      </w:r>
      <w:r w:rsidR="00AB3FCD" w:rsidRPr="00AB3FCD">
        <w:rPr>
          <w:b/>
          <w:bCs/>
        </w:rPr>
        <w:t>. 2026</w:t>
      </w:r>
      <w:r>
        <w:rPr>
          <w:b/>
          <w:bCs/>
        </w:rPr>
        <w:t xml:space="preserve"> </w:t>
      </w:r>
      <w:r w:rsidRPr="004901BE">
        <w:t xml:space="preserve">(dokladem prokazujícím, že Zhotovitel dokončil tuto část Díla a předal ji Objednateli, je </w:t>
      </w:r>
      <w:r w:rsidR="006D6F0D">
        <w:t xml:space="preserve">dílčí </w:t>
      </w:r>
      <w:r w:rsidRPr="004901BE">
        <w:t>předávací protokol)</w:t>
      </w:r>
      <w:r w:rsidR="007D3E69" w:rsidRPr="007D3E69">
        <w:t>.</w:t>
      </w:r>
      <w:r w:rsidR="00AB3FCD">
        <w:rPr>
          <w:b/>
          <w:bCs/>
        </w:rPr>
        <w:t xml:space="preserve"> </w:t>
      </w:r>
      <w:r>
        <w:t>Lhůta</w:t>
      </w:r>
      <w:r w:rsidRPr="00AB3FCD">
        <w:t xml:space="preserve"> </w:t>
      </w:r>
      <w:r w:rsidR="00AB3FCD" w:rsidRPr="00AB3FCD">
        <w:t xml:space="preserve">pro dokončení stavebních prací je do </w:t>
      </w:r>
      <w:r w:rsidR="00AB3FCD" w:rsidRPr="00AB3FCD">
        <w:rPr>
          <w:b/>
          <w:bCs/>
        </w:rPr>
        <w:t>04. 11. 2026</w:t>
      </w:r>
      <w:r w:rsidR="00AB3FCD">
        <w:rPr>
          <w:b/>
          <w:bCs/>
        </w:rPr>
        <w:t xml:space="preserve"> </w:t>
      </w:r>
      <w:r w:rsidR="00F24489" w:rsidRPr="005B5A61">
        <w:t xml:space="preserve">(dokladem prokazujícím, že Zhotovitel dokončil stavební práce a předal Objednateli veškerá plnění připadající na tuto část Díla, je poslední Zápis o předání a převzetí Díla). </w:t>
      </w:r>
    </w:p>
    <w:p w14:paraId="6A8EACFB" w14:textId="592248A2" w:rsidR="00F24489" w:rsidRDefault="00D75F51" w:rsidP="00F24489">
      <w:pPr>
        <w:pStyle w:val="Textbezslovn"/>
      </w:pPr>
      <w:r w:rsidRPr="005B5A61">
        <w:t>P</w:t>
      </w:r>
      <w:r w:rsidR="206ADDC6" w:rsidRPr="005B5A61">
        <w:t xml:space="preserve">ředání kompletní technické části dokumentace skutečného provedení stavby bude provedeno nejpozději do </w:t>
      </w:r>
      <w:r w:rsidR="00AB3FCD" w:rsidRPr="00AB3FCD">
        <w:rPr>
          <w:b/>
          <w:bCs/>
        </w:rPr>
        <w:t>3</w:t>
      </w:r>
      <w:r w:rsidR="206ADDC6" w:rsidRPr="005B5A61">
        <w:rPr>
          <w:b/>
          <w:bCs/>
        </w:rPr>
        <w:t xml:space="preserve"> měsíců</w:t>
      </w:r>
      <w:r w:rsidR="206ADDC6" w:rsidRPr="005B5A61">
        <w:t xml:space="preserve"> ode dne podpisu posledního</w:t>
      </w:r>
      <w:r w:rsidR="206ADDC6">
        <w:t xml:space="preserve">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07D0D1D0" w14:textId="15229FC4" w:rsidR="00F24489" w:rsidRDefault="00F24489" w:rsidP="00F24489">
      <w:pPr>
        <w:pStyle w:val="Textbezslovn"/>
      </w:pPr>
      <w:r w:rsidRPr="00F97DBD">
        <w:t xml:space="preserve">Místo plnění je dáno místem, v němž má být Dílo dle </w:t>
      </w:r>
      <w:r>
        <w:t xml:space="preserve">Přílohy č. 2 </w:t>
      </w:r>
      <w:r w:rsidR="00781A3E">
        <w:t>b</w:t>
      </w:r>
      <w:r>
        <w:t xml:space="preserve">) této </w:t>
      </w:r>
      <w:r w:rsidR="00BA234C">
        <w:t>Smlouv</w:t>
      </w:r>
      <w:r>
        <w:t xml:space="preserve">y </w:t>
      </w:r>
      <w:r w:rsidRPr="00F97DBD">
        <w:t>umístěno.</w:t>
      </w:r>
      <w:r>
        <w:t xml:space="preserve"> Smluvní strany se dohodly, že pro provádění Díla není s ohledem na jeho charakter a náročnost vyhotovena </w:t>
      </w:r>
      <w:r w:rsidR="008D6B92">
        <w:t xml:space="preserve">projektová </w:t>
      </w:r>
      <w:r>
        <w:t xml:space="preserve">dokumentace. V případě, že přílohy této </w:t>
      </w:r>
      <w:r w:rsidR="00BA234C">
        <w:t>Smlouv</w:t>
      </w:r>
      <w:r>
        <w:t xml:space="preserve">y odkazují na </w:t>
      </w:r>
      <w:r w:rsidR="008D6B92">
        <w:t xml:space="preserve">projektovou </w:t>
      </w:r>
      <w:r>
        <w:t>dokumentaci, rozumí se tím odkaz na dokumenty, které obsahují technickou specifikaci Díla, a projektovou dokumentaci nahrazují (dále jen „</w:t>
      </w:r>
      <w:r w:rsidRPr="009D0C52">
        <w:rPr>
          <w:b/>
          <w:i/>
        </w:rPr>
        <w:t>Technická specifikace stavby</w:t>
      </w:r>
      <w:r>
        <w:t xml:space="preserve">“). Tyto dokumenty jsou označeny v Zadávací dokumentaci jako Díl 3 Zadávací dokumentace a jsou přílohou této Smlouvy. V případě, že ustanovení přílohy této </w:t>
      </w:r>
      <w:r w:rsidR="00BA234C">
        <w:t>Smlouv</w:t>
      </w:r>
      <w:r>
        <w:t xml:space="preserve">y odkazuje na </w:t>
      </w:r>
      <w:r w:rsidR="008D6B92">
        <w:t xml:space="preserve">projektovou </w:t>
      </w:r>
      <w:r>
        <w:t>dokumentaci či konkrétní úpravu, která by měla být obsažena v </w:t>
      </w:r>
      <w:r w:rsidR="008D6B92">
        <w:t xml:space="preserve">projektové </w:t>
      </w:r>
      <w:r>
        <w:t xml:space="preserve">dokumentaci, avšak není obsažená v Technické specifikaci stavby, nebo odkazuje na </w:t>
      </w:r>
      <w:r w:rsidR="008D6B92">
        <w:t xml:space="preserve">projektovou </w:t>
      </w:r>
      <w:r>
        <w:t xml:space="preserve">dokumentaci takovým způsobem, který není aplikovatelný na Technickou specifikaci stavby s ohledem na její obsah, se toto ustanovení nepoužije. </w:t>
      </w:r>
    </w:p>
    <w:p w14:paraId="710DC870" w14:textId="11E390AD" w:rsidR="00F24489" w:rsidRPr="00D75F51" w:rsidRDefault="00F24489" w:rsidP="00F24489">
      <w:pPr>
        <w:pStyle w:val="Text1-1"/>
      </w:pPr>
      <w:r w:rsidRPr="00D75F51">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E83BC8B" w14:textId="65A89D8E" w:rsidR="00214C3E" w:rsidRDefault="00214C3E" w:rsidP="00D16AD7">
      <w:pPr>
        <w:pStyle w:val="Text1-1"/>
      </w:pPr>
      <w:r w:rsidRPr="00D16AD7">
        <w:t xml:space="preserve">Objednatel nepožaduje předložení </w:t>
      </w:r>
      <w:r w:rsidR="00830736" w:rsidRPr="00D16AD7">
        <w:t>Z</w:t>
      </w:r>
      <w:r w:rsidRPr="00D16AD7">
        <w:t xml:space="preserve">áruky za provedení Díla dle čl. 14 Obchodních podmínek ani </w:t>
      </w:r>
      <w:r w:rsidR="00830736" w:rsidRPr="00D16AD7">
        <w:t>Z</w:t>
      </w:r>
      <w:r w:rsidRPr="00D16AD7">
        <w:t>áruky za odstranění vad dle čl. 15 Obchodních podmínek, ustanovení čl. 14,  čl. 15, čl. 20.</w:t>
      </w:r>
      <w:r w:rsidR="00B67C5F" w:rsidRPr="00D16AD7">
        <w:t xml:space="preserve">24 </w:t>
      </w:r>
      <w:r w:rsidRPr="00D16AD7">
        <w:t>a čl. 21.1.3 Obchodních podmínek se tedy nepoužije.</w:t>
      </w:r>
      <w:r w:rsidR="000F6752" w:rsidRPr="00D16AD7">
        <w:t xml:space="preserve"> Části čl. 19.17 a 19.19 Obchodních podmínek týkající se nároků Objednatele z</w:t>
      </w:r>
      <w:r w:rsidR="00830736" w:rsidRPr="00D16AD7">
        <w:t>e</w:t>
      </w:r>
      <w:r w:rsidR="000F6752" w:rsidRPr="00D16AD7">
        <w:t xml:space="preserve"> </w:t>
      </w:r>
      <w:r w:rsidR="00830736" w:rsidRPr="00D16AD7">
        <w:t>Z</w:t>
      </w:r>
      <w:r w:rsidR="000F6752" w:rsidRPr="00D16AD7">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7039CC01" w14:textId="04963170" w:rsidR="00214C3E" w:rsidRPr="005B03D1" w:rsidRDefault="00A90618" w:rsidP="00214C3E">
      <w:pPr>
        <w:pStyle w:val="Text1-1"/>
      </w:pPr>
      <w:r w:rsidRPr="00175AF9">
        <w:lastRenderedPageBreak/>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268677B6" w:rsidR="00214C3E" w:rsidRDefault="00D16AD7" w:rsidP="003B3373">
      <w:pPr>
        <w:pStyle w:val="Text1-1"/>
      </w:pPr>
      <w:r>
        <w:t>Neobsazeno</w:t>
      </w:r>
      <w:r w:rsidR="003B6A98" w:rsidRPr="005E007F">
        <w:t>.</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 xml:space="preserve">V případě pravomocného odsouzení člena realizačního týmu, zaměstnance nebo zástupce dodavatele, příp. poddodavatele nebo poddodavatele jako právnické osoby pro trestný čin uvedený v odst. 2 výše nikoli v souvislosti s </w:t>
      </w:r>
      <w:r w:rsidRPr="5F4F3224">
        <w:lastRenderedPageBreak/>
        <w:t>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AB89597" w14:textId="7B171A9C" w:rsidR="00321780" w:rsidRPr="001622B2" w:rsidRDefault="00321780" w:rsidP="7888D171">
      <w:pPr>
        <w:pStyle w:val="Text1-1"/>
        <w:numPr>
          <w:ilvl w:val="0"/>
          <w:numId w:val="0"/>
        </w:numPr>
        <w:ind w:left="737"/>
        <w:rPr>
          <w:i/>
          <w:iCs/>
          <w:color w:val="00B050"/>
        </w:rPr>
      </w:pP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1806011C" w:rsidR="00975130" w:rsidRDefault="00975130" w:rsidP="00975130">
      <w:pPr>
        <w:pStyle w:val="111a"/>
        <w:ind w:left="2211" w:hanging="737"/>
      </w:pPr>
      <w:r>
        <w:t xml:space="preserve">částky odpovídající </w:t>
      </w:r>
      <w:r w:rsidRPr="00D16AD7">
        <w:t>20%</w:t>
      </w:r>
      <w:r w:rsidR="00D16AD7">
        <w:t xml:space="preserve"> </w:t>
      </w:r>
      <w:r>
        <w:t xml:space="preserve">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lastRenderedPageBreak/>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080AB9">
        <w:t>nejpozději do 15 dnů po uplynutí zálohovaného období</w:t>
      </w:r>
      <w:r w:rsidR="00FD390F" w:rsidRPr="00080AB9">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 xml:space="preserve">.1 této Smlouvy neoznámí prodloužení zálohovaného období, nebo nepředá Objednateli Bankovní záruku za zálohu nebo Pojistnou záruku za zálohu dle bodu b), je povinen vrátit Objednateli </w:t>
      </w:r>
      <w:r>
        <w:lastRenderedPageBreak/>
        <w:t>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lastRenderedPageBreak/>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 xml:space="preserve">Ukončením účinnosti této Smlouvy nejsou dotčena ustanovení Smlouvy ve znění jejích příloh týkající se licencí, záruk, nároků z odpovědnosti za vady, nároky </w:t>
      </w:r>
      <w:r w:rsidRPr="00F97DBD">
        <w:lastRenderedPageBreak/>
        <w:t>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D0BFEA0" w14:textId="48C53908" w:rsidR="003353AD" w:rsidRDefault="003353AD" w:rsidP="003353AD">
      <w:pPr>
        <w:pStyle w:val="Text1-1"/>
      </w:pPr>
      <w:r>
        <w:t xml:space="preserve">Tato Smlouva je vyhotovena ve </w:t>
      </w:r>
      <w:r w:rsidRPr="008F7242">
        <w:rPr>
          <w:rStyle w:val="Tun"/>
          <w:highlight w:val="yellow"/>
        </w:rPr>
        <w:t>"[VLOŽÍ ZHOTOVITEL]"</w:t>
      </w:r>
      <w:r>
        <w:t xml:space="preserve"> vyhotoveních, z nichž Objednatel obdrží 2 vyhotovení a Zhotovitel obdrží </w:t>
      </w:r>
      <w:r w:rsidRPr="008F7242">
        <w:rPr>
          <w:rStyle w:val="Tun"/>
          <w:highlight w:val="yellow"/>
        </w:rPr>
        <w:t>"[VLOŽÍ ZHOTOVITEL]"</w:t>
      </w:r>
      <w:r>
        <w:t xml:space="preserve"> vyhotovení.</w:t>
      </w:r>
    </w:p>
    <w:p w14:paraId="00342C07" w14:textId="58BD96C1" w:rsidR="003353AD" w:rsidRPr="00470B05" w:rsidRDefault="003353AD" w:rsidP="003353AD">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 (preferovaná varianta):</w:t>
      </w:r>
    </w:p>
    <w:p w14:paraId="6C89AB3B" w14:textId="77777777" w:rsidR="003353AD" w:rsidRDefault="003353AD" w:rsidP="003353AD">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t xml:space="preserve">Smluvní strany výslovně prohlašují, že údaje a další skutečnosti uvedené v této </w:t>
      </w:r>
      <w:r w:rsidR="00BA234C">
        <w:t>Smlouv</w:t>
      </w:r>
      <w:r>
        <w:t xml:space="preserve">ě, vyjma částí označených ve smyslu následujícího odstavce této </w:t>
      </w:r>
      <w:r w:rsidR="00BA234C">
        <w:t>Smlouv</w:t>
      </w:r>
      <w:r>
        <w:t>y, nepovažují za obchodní tajemství ve smyslu ustanovení § 504 zákona č. 89/2012 Sb., občanský zákoník, ve znění pozdějších předpisů (dále jen „</w:t>
      </w:r>
      <w:r w:rsidRPr="5FE1FBC1">
        <w:rPr>
          <w:b/>
          <w:bCs/>
          <w:i/>
          <w:iCs/>
        </w:rPr>
        <w:t>obchodní tajemství</w:t>
      </w:r>
      <w:r>
        <w:t>“), a že se nejedná ani o informace, které nemohou být v registru smluv uveřejněny na základě ustanovení § 3 odst. 1 ZRS.</w:t>
      </w:r>
    </w:p>
    <w:p w14:paraId="052F84F3" w14:textId="6F9A4746" w:rsidR="7F870ECC" w:rsidRDefault="7F870ECC" w:rsidP="5FE1FBC1">
      <w:pPr>
        <w:pStyle w:val="Text1-1"/>
      </w:pPr>
      <w:r>
        <w:t>Smluvní strany výslovně prohlašují, že cena předmětu Smlouvy uvedená v čl. 3</w:t>
      </w:r>
      <w:r w:rsidR="0CC94911">
        <w:t xml:space="preserve"> Smlouvy</w:t>
      </w:r>
      <w:r>
        <w:t xml:space="preserve"> a </w:t>
      </w:r>
      <w:r w:rsidR="001C5BF6">
        <w:t xml:space="preserve">ceny uvedené </w:t>
      </w:r>
      <w:r>
        <w:t xml:space="preserve">v příloze č. 4 Smlouvy </w:t>
      </w:r>
      <w:r w:rsidR="001C5BF6">
        <w:t>nejsou</w:t>
      </w:r>
      <w:r>
        <w:t xml:space="preserve"> obchodním tajemstvím ve smyslu § 504 občanského zákoníku ani jedné ze smluvních stran, a tedy </w:t>
      </w:r>
      <w:r w:rsidR="001C5BF6">
        <w:t>budou</w:t>
      </w:r>
      <w:r>
        <w:t xml:space="preserve"> uveřejněn</w:t>
      </w:r>
      <w:r w:rsidR="001C5BF6">
        <w:t>y</w:t>
      </w:r>
      <w:r>
        <w:t xml:space="preserve"> postupem dle ZRS.</w:t>
      </w:r>
    </w:p>
    <w:p w14:paraId="5C37F15B" w14:textId="7CDE00BE" w:rsidR="00214C3E" w:rsidRPr="00516813" w:rsidRDefault="00214C3E" w:rsidP="19E87614">
      <w:pPr>
        <w:pStyle w:val="Text1-1"/>
      </w:pPr>
      <w:r>
        <w:t xml:space="preserve">Jestliže smluvní strana označí za své obchodní tajemství část obsahu </w:t>
      </w:r>
      <w:r w:rsidR="00BA234C">
        <w:t>Smlouv</w:t>
      </w:r>
      <w:r>
        <w:t xml:space="preserve">y, která v důsledku toho bude pro účely uveřejnění </w:t>
      </w:r>
      <w:r w:rsidR="00BA234C">
        <w:t>Smlouv</w:t>
      </w:r>
      <w:r>
        <w:t xml:space="preserve">y v registru smluv znečitelněna, nese tato smluvní strana odpovědnost, pokud by </w:t>
      </w:r>
      <w:r w:rsidR="00BA234C">
        <w:t>Smlouv</w:t>
      </w:r>
      <w:r>
        <w:t xml:space="preserve">a v důsledku takového označení byla uveřejněna způsobem odporujícím ZRS, a to bez ohledu na to, která ze stran </w:t>
      </w:r>
      <w:r w:rsidR="00BA234C">
        <w:t>Smlouv</w:t>
      </w:r>
      <w:r>
        <w:t xml:space="preserve">u v registru smluv uveřejnila. S částmi </w:t>
      </w:r>
      <w:r w:rsidR="00BA234C">
        <w:t>Smlouv</w:t>
      </w:r>
      <w:r>
        <w:t xml:space="preserve">y, které druhá smluvní strana neoznačí za své obchodní tajemství před uzavřením této </w:t>
      </w:r>
      <w:r w:rsidR="00BA234C">
        <w:t>Smlouv</w:t>
      </w:r>
      <w:r>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62C5489">
        <w:t xml:space="preserve"> </w:t>
      </w:r>
      <w:r w:rsidR="062C5489" w:rsidRPr="19E87614">
        <w:rPr>
          <w:rFonts w:ascii="Verdana" w:eastAsia="Verdana" w:hAnsi="Verdana" w:cs="Verdana"/>
        </w:rPr>
        <w:t xml:space="preserve">V případě, že Smluvní strana neposkytne odůvodnění </w:t>
      </w:r>
      <w:r w:rsidR="062C5489" w:rsidRPr="19E87614">
        <w:rPr>
          <w:rFonts w:ascii="Verdana" w:eastAsia="Verdana" w:hAnsi="Verdana" w:cs="Verdana"/>
        </w:rPr>
        <w:lastRenderedPageBreak/>
        <w:t>obchodního tajemství, či se existence obchodního tajemství neprokáže, platí, že se o obchodní tajemství nejedná.</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7777777" w:rsidR="00214C3E" w:rsidRPr="00F97DBD" w:rsidRDefault="00214C3E" w:rsidP="002A5919">
            <w:pPr>
              <w:pStyle w:val="Textbezslovn"/>
              <w:ind w:left="0"/>
            </w:pPr>
            <w:r w:rsidRPr="00F97DBD">
              <w:t xml:space="preserve">Obchodní podmínky – </w:t>
            </w:r>
            <w:r w:rsidRPr="00CB2334">
              <w:rPr>
                <w:highlight w:val="green"/>
              </w:rPr>
              <w:t>VLOŽÍ OBJEDNATEL</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5730B186" w14:textId="610829C9" w:rsidR="00214C3E" w:rsidRPr="00F97DBD" w:rsidRDefault="003353AD" w:rsidP="515E318A">
            <w:pPr>
              <w:shd w:val="clear" w:color="auto" w:fill="FFFFFF" w:themeFill="background1"/>
              <w:spacing w:after="0"/>
              <w:rPr>
                <w:rFonts w:asciiTheme="majorHAnsi" w:eastAsiaTheme="majorEastAsia" w:hAnsiTheme="majorHAnsi" w:cstheme="majorBidi"/>
                <w:color w:val="333333"/>
              </w:rPr>
            </w:pPr>
            <w:r>
              <w:rPr>
                <w:rFonts w:asciiTheme="majorHAnsi" w:eastAsiaTheme="majorEastAsia" w:hAnsiTheme="majorHAnsi" w:cstheme="majorBidi"/>
                <w:color w:val="333333"/>
              </w:rPr>
              <w:t>b</w:t>
            </w:r>
            <w:r w:rsidR="3ABA3EC6" w:rsidRPr="515E318A">
              <w:rPr>
                <w:rFonts w:asciiTheme="majorHAnsi" w:eastAsiaTheme="majorEastAsia" w:hAnsiTheme="majorHAnsi" w:cstheme="majorBidi"/>
                <w:color w:val="333333"/>
              </w:rPr>
              <w:t>) Zvláštní technické podmínky "[</w:t>
            </w:r>
            <w:r w:rsidR="3ABA3EC6" w:rsidRPr="515E318A">
              <w:rPr>
                <w:rFonts w:asciiTheme="majorHAnsi" w:eastAsiaTheme="majorEastAsia" w:hAnsiTheme="majorHAnsi" w:cstheme="majorBidi"/>
                <w:color w:val="333333"/>
                <w:highlight w:val="green"/>
              </w:rPr>
              <w:t>VLOŽÍ OBJEDNATEL</w:t>
            </w:r>
            <w:r w:rsidR="3ABA3EC6" w:rsidRPr="515E318A">
              <w:rPr>
                <w:rFonts w:asciiTheme="majorHAnsi" w:eastAsiaTheme="majorEastAsia" w:hAnsiTheme="majorHAnsi" w:cstheme="majorBidi"/>
                <w:color w:val="333333"/>
              </w:rPr>
              <w:t>]"</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3BF73354" w:rsidR="00343A43" w:rsidRPr="00214C3E" w:rsidRDefault="00343A43" w:rsidP="00214C3E">
            <w:pPr>
              <w:pStyle w:val="Textbezslovn"/>
              <w:rPr>
                <w:u w:val="single"/>
              </w:rPr>
            </w:pPr>
          </w:p>
        </w:tc>
        <w:tc>
          <w:tcPr>
            <w:tcW w:w="2969" w:type="pct"/>
          </w:tcPr>
          <w:p w14:paraId="66476685" w14:textId="229F2997" w:rsidR="00343A43" w:rsidRPr="001622B2" w:rsidRDefault="00343A43" w:rsidP="00D16AD7">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4C95A315" w14:textId="77777777" w:rsidR="00F422D3" w:rsidRDefault="00F422D3" w:rsidP="009F0867">
      <w:pPr>
        <w:pStyle w:val="Textbezodsazen"/>
      </w:pPr>
    </w:p>
    <w:p w14:paraId="239E4874" w14:textId="77777777" w:rsidR="00F422D3" w:rsidRDefault="00F422D3" w:rsidP="009F0867">
      <w:pPr>
        <w:pStyle w:val="Textbezodsazen"/>
      </w:pPr>
    </w:p>
    <w:p w14:paraId="29277B2C" w14:textId="77777777" w:rsidR="007C756C" w:rsidRDefault="007C756C" w:rsidP="009F0867">
      <w:pPr>
        <w:pStyle w:val="Textbezodsazen"/>
      </w:pPr>
    </w:p>
    <w:p w14:paraId="422DD8D4" w14:textId="77777777" w:rsidR="007C756C" w:rsidRDefault="007C756C" w:rsidP="009F0867">
      <w:pPr>
        <w:pStyle w:val="Textbezodsazen"/>
      </w:pPr>
    </w:p>
    <w:p w14:paraId="0A4E4C3B" w14:textId="6493EE8C" w:rsidR="00F422D3" w:rsidRDefault="00F422D3" w:rsidP="009F0867">
      <w:pPr>
        <w:pStyle w:val="Textbezodsazen"/>
      </w:pPr>
      <w:r>
        <w:t>…………………………………</w:t>
      </w:r>
      <w:r w:rsidR="007C756C">
        <w:t>….</w:t>
      </w:r>
      <w:r>
        <w:t>……</w:t>
      </w:r>
      <w:r>
        <w:tab/>
      </w:r>
      <w:r>
        <w:tab/>
      </w:r>
      <w:r>
        <w:tab/>
      </w:r>
      <w:r>
        <w:tab/>
      </w:r>
      <w:r w:rsidR="00214C3E">
        <w:t>………………………</w:t>
      </w:r>
      <w:r w:rsidR="007C756C">
        <w:t>….</w:t>
      </w:r>
      <w:r w:rsidR="00214C3E">
        <w:t>………………</w:t>
      </w:r>
    </w:p>
    <w:p w14:paraId="78E73245" w14:textId="1EDCB5A6" w:rsidR="006F1497" w:rsidRDefault="007C756C" w:rsidP="007C756C">
      <w:pPr>
        <w:spacing w:after="0"/>
      </w:pPr>
      <w:r>
        <w:t>Správa železnic, státní organizace</w:t>
      </w:r>
      <w:r w:rsidR="00F422D3">
        <w:tab/>
      </w:r>
      <w:r w:rsidR="00F422D3">
        <w:tab/>
      </w:r>
      <w:r w:rsidR="00F422D3">
        <w:tab/>
      </w:r>
      <w:r w:rsidR="75FD62B4">
        <w:t>Zhotovitel</w:t>
      </w:r>
    </w:p>
    <w:p w14:paraId="314BC529" w14:textId="5EC51C0B" w:rsidR="007C756C" w:rsidRDefault="007C756C" w:rsidP="007C756C">
      <w:pPr>
        <w:pStyle w:val="Bezmezer"/>
      </w:pPr>
      <w:r>
        <w:t>Ing. Libor Tkáč, MBA</w:t>
      </w:r>
      <w:r w:rsidR="00D16AD7">
        <w:tab/>
      </w:r>
      <w:r w:rsidR="00D16AD7">
        <w:tab/>
      </w:r>
      <w:r w:rsidR="00D16AD7">
        <w:tab/>
      </w:r>
      <w:r w:rsidR="00D16AD7">
        <w:tab/>
      </w:r>
      <w:r w:rsidR="00D16AD7">
        <w:tab/>
        <w:t>Zhotovitel</w:t>
      </w:r>
    </w:p>
    <w:p w14:paraId="42D77C2D" w14:textId="756ADA9C" w:rsidR="007C756C" w:rsidRPr="00333D3E" w:rsidRDefault="007C756C" w:rsidP="007C756C">
      <w:pPr>
        <w:spacing w:after="0"/>
      </w:pPr>
      <w:r>
        <w:t>ředitel Oblastního ředitelství Brno</w:t>
      </w:r>
      <w:r w:rsidR="00D16AD7">
        <w:tab/>
      </w:r>
      <w:r w:rsidR="00D16AD7">
        <w:tab/>
      </w:r>
      <w:r w:rsidR="00D16AD7">
        <w:tab/>
        <w:t>Zhotovitel</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even" r:id="rId13"/>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3F3B4ED0" w14:textId="77777777" w:rsidR="00D16AD7" w:rsidRPr="001622B2" w:rsidRDefault="00D16AD7" w:rsidP="7888D171">
      <w:pPr>
        <w:pStyle w:val="Textbezslovn"/>
        <w:rPr>
          <w:rFonts w:eastAsiaTheme="minorEastAsia"/>
        </w:rPr>
      </w:pPr>
    </w:p>
    <w:p w14:paraId="4F494E0A" w14:textId="77777777" w:rsidR="00D16AD7" w:rsidRPr="00FE2EB1" w:rsidRDefault="00D16AD7" w:rsidP="00D16AD7">
      <w:pPr>
        <w:pStyle w:val="Odstavec1-1a"/>
        <w:numPr>
          <w:ilvl w:val="0"/>
          <w:numId w:val="0"/>
        </w:numPr>
        <w:ind w:left="1077" w:hanging="340"/>
        <w:rPr>
          <w:rFonts w:ascii="Verdana" w:eastAsia="Verdana" w:hAnsi="Verdana" w:cs="Verdana"/>
          <w:b/>
          <w:bCs/>
        </w:rPr>
      </w:pPr>
    </w:p>
    <w:p w14:paraId="40D5DCAA" w14:textId="24B26E71"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7EDAA6E9" w:rsidRPr="001622B2">
        <w:rPr>
          <w:rFonts w:asciiTheme="majorHAnsi" w:eastAsiaTheme="majorEastAsia" w:hAnsiTheme="majorHAnsi" w:cstheme="majorBidi"/>
          <w:b/>
          <w:bCs/>
          <w:highlight w:val="green"/>
        </w:rPr>
        <w:t>"[VLOŽÍ OBJEDNATEL]"</w:t>
      </w:r>
    </w:p>
    <w:p w14:paraId="677F3E3F" w14:textId="77777777" w:rsidR="006C0BB6" w:rsidRDefault="00E463D2" w:rsidP="00F762A8">
      <w:pPr>
        <w:pStyle w:val="Nadpisbezsl1-1"/>
        <w:sectPr w:rsidR="006C0BB6"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721EA4F7" w14:textId="1B58F84D" w:rsidR="00E463D2" w:rsidRPr="00CB2334" w:rsidRDefault="00E463D2" w:rsidP="00E463D2">
      <w:pPr>
        <w:pStyle w:val="Odrka1-1"/>
        <w:rPr>
          <w:highlight w:val="green"/>
        </w:rPr>
      </w:pPr>
      <w:r w:rsidRPr="00781A3E">
        <w:rPr>
          <w:highlight w:val="green"/>
        </w:rPr>
        <w:t>ZADAVATEL doplní před zahájením výběrového řízení</w:t>
      </w:r>
      <w:r w:rsidR="00781A3E" w:rsidRPr="00865729">
        <w:rPr>
          <w:highlight w:val="green"/>
        </w:rPr>
        <w:t xml:space="preserve"> doklady, vyjádření atd., které jsou přímo součástí smlouvy a nejsou obsahem dokladové části projektové dokumentace</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10980964" w14:textId="77777777" w:rsidR="006C0BB6" w:rsidRDefault="006C0BB6" w:rsidP="00F762A8">
      <w:pPr>
        <w:pStyle w:val="Nadpisbezsl1-1"/>
      </w:pPr>
    </w:p>
    <w:p w14:paraId="4509BA76" w14:textId="77777777" w:rsidR="00D16AD7" w:rsidRDefault="00D16AD7" w:rsidP="00F762A8">
      <w:pPr>
        <w:pStyle w:val="Nadpisbezsl1-1"/>
      </w:pP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6403BD6D" w14:textId="77777777" w:rsidR="00D16AD7" w:rsidRDefault="00D16AD7" w:rsidP="00502690">
      <w:pPr>
        <w:pStyle w:val="Textbezodsazen"/>
        <w:rPr>
          <w:i/>
          <w:iCs/>
          <w:color w:val="00B050"/>
        </w:rPr>
      </w:pPr>
    </w:p>
    <w:p w14:paraId="1206EDBF" w14:textId="4DC6F076"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D34F80" w:rsidRPr="00F95FBD" w14:paraId="7F68E6B1" w14:textId="77777777" w:rsidTr="00D34F80">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D34F80" w:rsidRPr="00F95FBD" w:rsidRDefault="00D34F80" w:rsidP="00D34F80">
            <w:pPr>
              <w:pStyle w:val="Tabulka"/>
              <w:rPr>
                <w:rStyle w:val="Nadpisvtabulce"/>
              </w:rPr>
            </w:pPr>
            <w:r w:rsidRPr="00F95FBD">
              <w:rPr>
                <w:rStyle w:val="Nadpisvtabulce"/>
              </w:rPr>
              <w:t>Jméno a příjmení</w:t>
            </w:r>
          </w:p>
        </w:tc>
        <w:tc>
          <w:tcPr>
            <w:tcW w:w="5812" w:type="dxa"/>
          </w:tcPr>
          <w:p w14:paraId="2C03AB64" w14:textId="1A6B86FC" w:rsidR="00D34F80" w:rsidRDefault="00D34F80" w:rsidP="00D34F80">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A4E98">
              <w:rPr>
                <w:rStyle w:val="Nadpisvtabulce"/>
              </w:rPr>
              <w:t>Ing. Libor Tkáč, MBA</w:t>
            </w:r>
          </w:p>
        </w:tc>
      </w:tr>
      <w:tr w:rsidR="00D34F80" w:rsidRPr="00F95FBD" w14:paraId="5F69B773" w14:textId="77777777" w:rsidTr="00D34F8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D34F80" w:rsidRPr="00F95FBD" w:rsidRDefault="00D34F80" w:rsidP="00D34F80">
            <w:pPr>
              <w:pStyle w:val="Tabulka"/>
              <w:rPr>
                <w:sz w:val="18"/>
              </w:rPr>
            </w:pPr>
            <w:r w:rsidRPr="00F95FBD">
              <w:rPr>
                <w:sz w:val="18"/>
              </w:rPr>
              <w:t>Adresa</w:t>
            </w:r>
          </w:p>
        </w:tc>
        <w:tc>
          <w:tcPr>
            <w:tcW w:w="5812" w:type="dxa"/>
          </w:tcPr>
          <w:p w14:paraId="6A379C4A" w14:textId="2A2633DC" w:rsidR="00D34F80" w:rsidRDefault="00D34F80" w:rsidP="00D34F8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A4E98">
              <w:rPr>
                <w:sz w:val="18"/>
              </w:rPr>
              <w:t>Správa železnic, státní organizace, OŘ Brno, Kounicova 26, 611 43 Brno</w:t>
            </w:r>
          </w:p>
        </w:tc>
      </w:tr>
      <w:tr w:rsidR="00D34F80" w:rsidRPr="00F95FBD" w14:paraId="22B08959" w14:textId="77777777" w:rsidTr="00D34F8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D34F80" w:rsidRPr="00F95FBD" w:rsidRDefault="00D34F80" w:rsidP="00D34F80">
            <w:pPr>
              <w:pStyle w:val="Tabulka"/>
              <w:rPr>
                <w:sz w:val="18"/>
              </w:rPr>
            </w:pPr>
            <w:r w:rsidRPr="00F95FBD">
              <w:rPr>
                <w:sz w:val="18"/>
              </w:rPr>
              <w:t>E-mail</w:t>
            </w:r>
          </w:p>
        </w:tc>
        <w:tc>
          <w:tcPr>
            <w:tcW w:w="5812" w:type="dxa"/>
          </w:tcPr>
          <w:p w14:paraId="5B32F5A4" w14:textId="16A04F3F" w:rsidR="00D34F80" w:rsidRDefault="00D34F80" w:rsidP="00D34F8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A4E98">
              <w:rPr>
                <w:sz w:val="18"/>
              </w:rPr>
              <w:t>ORBNOsek@spravazeleznic.cz</w:t>
            </w:r>
          </w:p>
        </w:tc>
      </w:tr>
      <w:tr w:rsidR="00D34F80" w:rsidRPr="00F95FBD" w14:paraId="443C7147" w14:textId="77777777" w:rsidTr="00D34F8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D34F80" w:rsidRPr="00F95FBD" w:rsidRDefault="00D34F80" w:rsidP="00D34F80">
            <w:pPr>
              <w:pStyle w:val="Tabulka"/>
              <w:rPr>
                <w:sz w:val="18"/>
              </w:rPr>
            </w:pPr>
            <w:r w:rsidRPr="00F95FBD">
              <w:rPr>
                <w:sz w:val="18"/>
              </w:rPr>
              <w:t>Telefon</w:t>
            </w:r>
          </w:p>
        </w:tc>
        <w:tc>
          <w:tcPr>
            <w:tcW w:w="5812" w:type="dxa"/>
          </w:tcPr>
          <w:p w14:paraId="0CFA3733" w14:textId="1F0CF2F0" w:rsidR="00D34F80" w:rsidRDefault="00D34F80" w:rsidP="00D34F80">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A4E98">
              <w:rPr>
                <w:sz w:val="18"/>
              </w:rPr>
              <w:t>+420 972 621 009</w:t>
            </w:r>
          </w:p>
        </w:tc>
      </w:tr>
    </w:tbl>
    <w:p w14:paraId="5DD27C05" w14:textId="77777777" w:rsidR="00ED29F1" w:rsidRPr="00F95FBD" w:rsidRDefault="00ED29F1" w:rsidP="00ED29F1">
      <w:pPr>
        <w:pStyle w:val="Textbezodsazen"/>
      </w:pPr>
    </w:p>
    <w:p w14:paraId="26DA5060" w14:textId="77777777" w:rsidR="005B5A61" w:rsidRPr="005B5A61" w:rsidRDefault="005B5A61" w:rsidP="005B5A6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5B5A61" w:rsidRPr="005B5A61" w14:paraId="67167C1D" w14:textId="77777777" w:rsidTr="005B5E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A2754" w14:textId="77777777" w:rsidR="005B5A61" w:rsidRPr="005B5A61" w:rsidRDefault="005B5A61" w:rsidP="005B5E5F">
            <w:pPr>
              <w:pStyle w:val="Tabulka"/>
              <w:rPr>
                <w:rStyle w:val="Nadpisvtabulce"/>
                <w:b w:val="0"/>
              </w:rPr>
            </w:pPr>
            <w:r w:rsidRPr="005B5A61">
              <w:rPr>
                <w:rStyle w:val="Nadpisvtabulce"/>
                <w:b w:val="0"/>
              </w:rPr>
              <w:t>Jméno a příjmení</w:t>
            </w:r>
          </w:p>
        </w:tc>
        <w:tc>
          <w:tcPr>
            <w:tcW w:w="5812" w:type="dxa"/>
          </w:tcPr>
          <w:p w14:paraId="57D37AAF" w14:textId="77777777" w:rsidR="005B5A61" w:rsidRPr="005B5A61" w:rsidRDefault="005B5A61" w:rsidP="005B5E5F">
            <w:pPr>
              <w:pStyle w:val="Tabulka"/>
              <w:cnfStyle w:val="100000000000" w:firstRow="1" w:lastRow="0" w:firstColumn="0" w:lastColumn="0" w:oddVBand="0" w:evenVBand="0" w:oddHBand="0" w:evenHBand="0" w:firstRowFirstColumn="0" w:firstRowLastColumn="0" w:lastRowFirstColumn="0" w:lastRowLastColumn="0"/>
              <w:rPr>
                <w:sz w:val="18"/>
              </w:rPr>
            </w:pPr>
            <w:r w:rsidRPr="005B5A61">
              <w:rPr>
                <w:sz w:val="18"/>
              </w:rPr>
              <w:t>Ing. Marek Chromý</w:t>
            </w:r>
          </w:p>
        </w:tc>
      </w:tr>
      <w:tr w:rsidR="005B5A61" w:rsidRPr="005B5A61" w14:paraId="4E88F41C"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64A45DFE" w14:textId="77777777" w:rsidR="005B5A61" w:rsidRPr="005B5A61" w:rsidRDefault="005B5A61" w:rsidP="005B5E5F">
            <w:pPr>
              <w:pStyle w:val="Tabulka"/>
              <w:rPr>
                <w:sz w:val="18"/>
              </w:rPr>
            </w:pPr>
            <w:r w:rsidRPr="005B5A61">
              <w:rPr>
                <w:sz w:val="18"/>
              </w:rPr>
              <w:t>Adresa</w:t>
            </w:r>
          </w:p>
        </w:tc>
        <w:tc>
          <w:tcPr>
            <w:tcW w:w="5812" w:type="dxa"/>
          </w:tcPr>
          <w:p w14:paraId="10B6C3F9" w14:textId="44D37263" w:rsidR="005B5A61" w:rsidRPr="005B5A61" w:rsidRDefault="00D34F80"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1A4E98">
              <w:rPr>
                <w:sz w:val="18"/>
              </w:rPr>
              <w:t>Správa železnic, státní organizace, OŘ Brno, Kounicova 26, 611 43 Brno</w:t>
            </w:r>
          </w:p>
        </w:tc>
      </w:tr>
      <w:tr w:rsidR="005B5A61" w:rsidRPr="005B5A61" w14:paraId="450A7E79"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7709A90A" w14:textId="77777777" w:rsidR="005B5A61" w:rsidRPr="005B5A61" w:rsidRDefault="005B5A61" w:rsidP="005B5E5F">
            <w:pPr>
              <w:pStyle w:val="Tabulka"/>
              <w:rPr>
                <w:sz w:val="18"/>
              </w:rPr>
            </w:pPr>
            <w:r w:rsidRPr="005B5A61">
              <w:rPr>
                <w:sz w:val="18"/>
              </w:rPr>
              <w:t>E-mail</w:t>
            </w:r>
          </w:p>
        </w:tc>
        <w:tc>
          <w:tcPr>
            <w:tcW w:w="5812" w:type="dxa"/>
          </w:tcPr>
          <w:p w14:paraId="48A6E0CA" w14:textId="77777777" w:rsidR="005B5A61" w:rsidRPr="005B5A61" w:rsidRDefault="005B5A61"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5B5A61">
              <w:rPr>
                <w:sz w:val="18"/>
              </w:rPr>
              <w:t>ChromyM@spravazeleznic.cz</w:t>
            </w:r>
          </w:p>
        </w:tc>
      </w:tr>
      <w:tr w:rsidR="005B5A61" w:rsidRPr="005B5A61" w14:paraId="49C61DAF"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3EA2C0AC" w14:textId="77777777" w:rsidR="005B5A61" w:rsidRPr="005B5A61" w:rsidRDefault="005B5A61" w:rsidP="005B5E5F">
            <w:pPr>
              <w:pStyle w:val="Tabulka"/>
              <w:rPr>
                <w:sz w:val="18"/>
              </w:rPr>
            </w:pPr>
            <w:r w:rsidRPr="005B5A61">
              <w:rPr>
                <w:sz w:val="18"/>
              </w:rPr>
              <w:t>Telefon</w:t>
            </w:r>
          </w:p>
        </w:tc>
        <w:tc>
          <w:tcPr>
            <w:tcW w:w="5812" w:type="dxa"/>
          </w:tcPr>
          <w:p w14:paraId="04C662BA" w14:textId="77777777" w:rsidR="005B5A61" w:rsidRPr="005B5A61" w:rsidRDefault="005B5A61"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5B5A61">
              <w:rPr>
                <w:sz w:val="18"/>
              </w:rPr>
              <w:t>+420 728 189 884</w:t>
            </w:r>
          </w:p>
        </w:tc>
      </w:tr>
    </w:tbl>
    <w:p w14:paraId="506DB18B" w14:textId="77777777" w:rsidR="005B5A61" w:rsidRPr="005B5A61" w:rsidRDefault="005B5A61" w:rsidP="005B5A61">
      <w:pPr>
        <w:pStyle w:val="Textbezodsazen"/>
      </w:pPr>
    </w:p>
    <w:p w14:paraId="1B40FBB6" w14:textId="77777777" w:rsidR="005B5A61" w:rsidRPr="005B5A61" w:rsidRDefault="005B5A61" w:rsidP="005B5A61">
      <w:pPr>
        <w:pStyle w:val="Nadpistabulky"/>
        <w:rPr>
          <w:rFonts w:asciiTheme="minorHAnsi" w:hAnsiTheme="minorHAnsi"/>
          <w:sz w:val="18"/>
          <w:szCs w:val="18"/>
        </w:rPr>
      </w:pPr>
      <w:r w:rsidRPr="005B5A61">
        <w:rPr>
          <w:rFonts w:asciiTheme="minorHAnsi" w:hAnsiTheme="minorHAnsi"/>
          <w:sz w:val="18"/>
          <w:szCs w:val="18"/>
        </w:rPr>
        <w:t>Technický dozor stavebníka (TDS)</w:t>
      </w:r>
    </w:p>
    <w:tbl>
      <w:tblPr>
        <w:tblStyle w:val="Mkatabulky"/>
        <w:tblW w:w="8868" w:type="dxa"/>
        <w:tblLook w:val="04A0" w:firstRow="1" w:lastRow="0" w:firstColumn="1" w:lastColumn="0" w:noHBand="0" w:noVBand="1"/>
      </w:tblPr>
      <w:tblGrid>
        <w:gridCol w:w="3056"/>
        <w:gridCol w:w="5812"/>
      </w:tblGrid>
      <w:tr w:rsidR="005B5A61" w:rsidRPr="005B5A61" w14:paraId="632CE54B" w14:textId="77777777" w:rsidTr="005B5E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054345" w14:textId="77777777" w:rsidR="005B5A61" w:rsidRPr="005B5A61" w:rsidRDefault="005B5A61" w:rsidP="005B5E5F">
            <w:pPr>
              <w:pStyle w:val="Tabulka"/>
              <w:rPr>
                <w:rStyle w:val="Nadpisvtabulce"/>
                <w:b w:val="0"/>
              </w:rPr>
            </w:pPr>
            <w:r w:rsidRPr="005B5A61">
              <w:rPr>
                <w:rStyle w:val="Nadpisvtabulce"/>
                <w:b w:val="0"/>
              </w:rPr>
              <w:t>Jméno a příjmení</w:t>
            </w:r>
          </w:p>
        </w:tc>
        <w:tc>
          <w:tcPr>
            <w:tcW w:w="5812" w:type="dxa"/>
          </w:tcPr>
          <w:p w14:paraId="0FF272DB" w14:textId="77777777" w:rsidR="005B5A61" w:rsidRPr="005B5A61" w:rsidRDefault="005B5A61" w:rsidP="005B5E5F">
            <w:pPr>
              <w:pStyle w:val="Tabulka"/>
              <w:cnfStyle w:val="100000000000" w:firstRow="1" w:lastRow="0" w:firstColumn="0" w:lastColumn="0" w:oddVBand="0" w:evenVBand="0" w:oddHBand="0" w:evenHBand="0" w:firstRowFirstColumn="0" w:firstRowLastColumn="0" w:lastRowFirstColumn="0" w:lastRowLastColumn="0"/>
              <w:rPr>
                <w:sz w:val="18"/>
              </w:rPr>
            </w:pPr>
            <w:r w:rsidRPr="005B5A61">
              <w:rPr>
                <w:sz w:val="18"/>
              </w:rPr>
              <w:t>Bc. Milan Komárek</w:t>
            </w:r>
          </w:p>
        </w:tc>
      </w:tr>
      <w:tr w:rsidR="005B5A61" w:rsidRPr="005B5A61" w14:paraId="2477346B"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4C654EC1" w14:textId="77777777" w:rsidR="005B5A61" w:rsidRPr="005B5A61" w:rsidRDefault="005B5A61" w:rsidP="005B5E5F">
            <w:pPr>
              <w:pStyle w:val="Tabulka"/>
              <w:rPr>
                <w:sz w:val="18"/>
              </w:rPr>
            </w:pPr>
            <w:r w:rsidRPr="005B5A61">
              <w:rPr>
                <w:sz w:val="18"/>
              </w:rPr>
              <w:t>Adresa</w:t>
            </w:r>
          </w:p>
        </w:tc>
        <w:tc>
          <w:tcPr>
            <w:tcW w:w="5812" w:type="dxa"/>
          </w:tcPr>
          <w:p w14:paraId="658B1A27" w14:textId="5594C121" w:rsidR="005B5A61" w:rsidRPr="005B5A61" w:rsidRDefault="00D34F80"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1A4E98">
              <w:rPr>
                <w:sz w:val="18"/>
              </w:rPr>
              <w:t>Správa železnic, státní organizace, OŘ Brno, Kounicova 26, 611 43 Brno</w:t>
            </w:r>
          </w:p>
        </w:tc>
      </w:tr>
      <w:tr w:rsidR="005B5A61" w:rsidRPr="005B5A61" w14:paraId="38911C0C"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0C22B614" w14:textId="77777777" w:rsidR="005B5A61" w:rsidRPr="005B5A61" w:rsidRDefault="005B5A61" w:rsidP="005B5E5F">
            <w:pPr>
              <w:pStyle w:val="Tabulka"/>
              <w:rPr>
                <w:sz w:val="18"/>
              </w:rPr>
            </w:pPr>
            <w:r w:rsidRPr="005B5A61">
              <w:rPr>
                <w:sz w:val="18"/>
              </w:rPr>
              <w:t>E-mail</w:t>
            </w:r>
          </w:p>
        </w:tc>
        <w:tc>
          <w:tcPr>
            <w:tcW w:w="5812" w:type="dxa"/>
          </w:tcPr>
          <w:p w14:paraId="2AAFE280" w14:textId="77777777" w:rsidR="005B5A61" w:rsidRPr="005B5A61" w:rsidRDefault="005B5A61"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5B5A61">
              <w:rPr>
                <w:sz w:val="18"/>
              </w:rPr>
              <w:t>komarekmi@spravazeleznic.cz</w:t>
            </w:r>
          </w:p>
        </w:tc>
      </w:tr>
      <w:tr w:rsidR="005B5A61" w:rsidRPr="005B5A61" w14:paraId="20818E45"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31EDC024" w14:textId="77777777" w:rsidR="005B5A61" w:rsidRPr="005B5A61" w:rsidRDefault="005B5A61" w:rsidP="005B5E5F">
            <w:pPr>
              <w:pStyle w:val="Tabulka"/>
              <w:rPr>
                <w:sz w:val="18"/>
              </w:rPr>
            </w:pPr>
            <w:r w:rsidRPr="005B5A61">
              <w:rPr>
                <w:sz w:val="18"/>
              </w:rPr>
              <w:t>Telefon</w:t>
            </w:r>
          </w:p>
        </w:tc>
        <w:tc>
          <w:tcPr>
            <w:tcW w:w="5812" w:type="dxa"/>
          </w:tcPr>
          <w:p w14:paraId="08F0FF5F" w14:textId="77777777" w:rsidR="005B5A61" w:rsidRPr="005B5A61" w:rsidRDefault="005B5A61"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5B5A61">
              <w:rPr>
                <w:sz w:val="18"/>
              </w:rPr>
              <w:t>+420 601 090 454</w:t>
            </w:r>
          </w:p>
        </w:tc>
      </w:tr>
    </w:tbl>
    <w:p w14:paraId="253BADBB" w14:textId="77777777" w:rsidR="005B5A61" w:rsidRPr="005B5A61" w:rsidRDefault="005B5A61" w:rsidP="005B5A61">
      <w:pPr>
        <w:pStyle w:val="Textbezodsazen"/>
      </w:pPr>
    </w:p>
    <w:p w14:paraId="7D84AF67" w14:textId="77777777" w:rsidR="005B5A61" w:rsidRPr="005B5A61" w:rsidRDefault="005B5A61" w:rsidP="005B5A61">
      <w:pPr>
        <w:pStyle w:val="Nadpistabulky"/>
        <w:rPr>
          <w:rFonts w:asciiTheme="minorHAnsi" w:hAnsiTheme="minorHAnsi"/>
          <w:sz w:val="18"/>
          <w:szCs w:val="18"/>
        </w:rPr>
      </w:pPr>
      <w:r w:rsidRPr="005B5A61">
        <w:rPr>
          <w:rFonts w:asciiTheme="minorHAnsi" w:hAnsiTheme="minorHAnsi"/>
          <w:sz w:val="18"/>
          <w:szCs w:val="18"/>
        </w:rPr>
        <w:t>Ve věcech geodetických</w:t>
      </w:r>
    </w:p>
    <w:tbl>
      <w:tblPr>
        <w:tblStyle w:val="Mkatabulky"/>
        <w:tblW w:w="8868" w:type="dxa"/>
        <w:tblLook w:val="04A0" w:firstRow="1" w:lastRow="0" w:firstColumn="1" w:lastColumn="0" w:noHBand="0" w:noVBand="1"/>
      </w:tblPr>
      <w:tblGrid>
        <w:gridCol w:w="3056"/>
        <w:gridCol w:w="5812"/>
      </w:tblGrid>
      <w:tr w:rsidR="005B5A61" w:rsidRPr="005B5A61" w14:paraId="71113DFD" w14:textId="77777777" w:rsidTr="005B5E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64A05C4" w14:textId="77777777" w:rsidR="005B5A61" w:rsidRPr="005B5A61" w:rsidRDefault="005B5A61" w:rsidP="005B5E5F">
            <w:pPr>
              <w:pStyle w:val="Tabulka"/>
              <w:rPr>
                <w:rStyle w:val="Nadpisvtabulce"/>
                <w:b w:val="0"/>
              </w:rPr>
            </w:pPr>
            <w:r w:rsidRPr="005B5A61">
              <w:rPr>
                <w:rStyle w:val="Nadpisvtabulce"/>
                <w:b w:val="0"/>
              </w:rPr>
              <w:t>Jméno a příjmení</w:t>
            </w:r>
          </w:p>
        </w:tc>
        <w:tc>
          <w:tcPr>
            <w:tcW w:w="5812" w:type="dxa"/>
          </w:tcPr>
          <w:p w14:paraId="40CC1A14" w14:textId="77777777" w:rsidR="005B5A61" w:rsidRPr="005B5A61" w:rsidRDefault="005B5A61" w:rsidP="005B5E5F">
            <w:pPr>
              <w:pStyle w:val="Tabulka"/>
              <w:cnfStyle w:val="100000000000" w:firstRow="1" w:lastRow="0" w:firstColumn="0" w:lastColumn="0" w:oddVBand="0" w:evenVBand="0" w:oddHBand="0" w:evenHBand="0" w:firstRowFirstColumn="0" w:firstRowLastColumn="0" w:lastRowFirstColumn="0" w:lastRowLastColumn="0"/>
              <w:rPr>
                <w:sz w:val="18"/>
              </w:rPr>
            </w:pPr>
            <w:r w:rsidRPr="005B5A61">
              <w:rPr>
                <w:sz w:val="18"/>
              </w:rPr>
              <w:t>Ing. Jan Marek</w:t>
            </w:r>
          </w:p>
        </w:tc>
      </w:tr>
      <w:tr w:rsidR="005B5A61" w:rsidRPr="005B5A61" w14:paraId="7849D783"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3D84131D" w14:textId="77777777" w:rsidR="005B5A61" w:rsidRPr="005B5A61" w:rsidRDefault="005B5A61" w:rsidP="005B5E5F">
            <w:pPr>
              <w:pStyle w:val="Tabulka"/>
              <w:rPr>
                <w:sz w:val="18"/>
              </w:rPr>
            </w:pPr>
            <w:r w:rsidRPr="005B5A61">
              <w:rPr>
                <w:sz w:val="18"/>
              </w:rPr>
              <w:t>Adresa</w:t>
            </w:r>
          </w:p>
        </w:tc>
        <w:tc>
          <w:tcPr>
            <w:tcW w:w="5812" w:type="dxa"/>
          </w:tcPr>
          <w:p w14:paraId="0EDE1149" w14:textId="28C39655" w:rsidR="005B5A61" w:rsidRPr="005B5A61" w:rsidRDefault="00D34F80"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1A4E98">
              <w:rPr>
                <w:sz w:val="18"/>
              </w:rPr>
              <w:t>Správa železnic, státní organizace</w:t>
            </w:r>
            <w:r>
              <w:rPr>
                <w:sz w:val="18"/>
              </w:rPr>
              <w:t>, Správa železniční geodézie,</w:t>
            </w:r>
            <w:r w:rsidRPr="005B5A61">
              <w:rPr>
                <w:sz w:val="18"/>
              </w:rPr>
              <w:t xml:space="preserve"> </w:t>
            </w:r>
            <w:r w:rsidR="005B5A61" w:rsidRPr="005B5A61">
              <w:rPr>
                <w:sz w:val="18"/>
              </w:rPr>
              <w:t>Nerudova 773/1, 779 00 Olomouc</w:t>
            </w:r>
          </w:p>
        </w:tc>
      </w:tr>
      <w:tr w:rsidR="005B5A61" w:rsidRPr="005B5A61" w14:paraId="3004AA18"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43DDAD0F" w14:textId="77777777" w:rsidR="005B5A61" w:rsidRPr="005B5A61" w:rsidRDefault="005B5A61" w:rsidP="005B5E5F">
            <w:pPr>
              <w:pStyle w:val="Tabulka"/>
              <w:rPr>
                <w:sz w:val="18"/>
              </w:rPr>
            </w:pPr>
            <w:r w:rsidRPr="005B5A61">
              <w:rPr>
                <w:sz w:val="18"/>
              </w:rPr>
              <w:t>E-mail</w:t>
            </w:r>
          </w:p>
        </w:tc>
        <w:tc>
          <w:tcPr>
            <w:tcW w:w="5812" w:type="dxa"/>
          </w:tcPr>
          <w:p w14:paraId="2A44E4A7" w14:textId="77777777" w:rsidR="005B5A61" w:rsidRPr="005B5A61" w:rsidRDefault="005B5A61"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5B5A61">
              <w:rPr>
                <w:sz w:val="18"/>
              </w:rPr>
              <w:t>marekj@spravazeleznic.cz</w:t>
            </w:r>
          </w:p>
        </w:tc>
      </w:tr>
      <w:tr w:rsidR="005B5A61" w:rsidRPr="005B5A61" w14:paraId="0800C5F5" w14:textId="77777777" w:rsidTr="005B5E5F">
        <w:tc>
          <w:tcPr>
            <w:cnfStyle w:val="001000000000" w:firstRow="0" w:lastRow="0" w:firstColumn="1" w:lastColumn="0" w:oddVBand="0" w:evenVBand="0" w:oddHBand="0" w:evenHBand="0" w:firstRowFirstColumn="0" w:firstRowLastColumn="0" w:lastRowFirstColumn="0" w:lastRowLastColumn="0"/>
            <w:tcW w:w="3056" w:type="dxa"/>
          </w:tcPr>
          <w:p w14:paraId="3DFE22E0" w14:textId="77777777" w:rsidR="005B5A61" w:rsidRPr="005B5A61" w:rsidRDefault="005B5A61" w:rsidP="005B5E5F">
            <w:pPr>
              <w:pStyle w:val="Tabulka"/>
              <w:rPr>
                <w:sz w:val="18"/>
              </w:rPr>
            </w:pPr>
            <w:r w:rsidRPr="005B5A61">
              <w:rPr>
                <w:sz w:val="18"/>
              </w:rPr>
              <w:t>Telefon</w:t>
            </w:r>
          </w:p>
        </w:tc>
        <w:tc>
          <w:tcPr>
            <w:tcW w:w="5812" w:type="dxa"/>
          </w:tcPr>
          <w:p w14:paraId="598CC224" w14:textId="77777777" w:rsidR="005B5A61" w:rsidRPr="005B5A61" w:rsidRDefault="005B5A61" w:rsidP="005B5E5F">
            <w:pPr>
              <w:pStyle w:val="Tabulka"/>
              <w:cnfStyle w:val="000000000000" w:firstRow="0" w:lastRow="0" w:firstColumn="0" w:lastColumn="0" w:oddVBand="0" w:evenVBand="0" w:oddHBand="0" w:evenHBand="0" w:firstRowFirstColumn="0" w:firstRowLastColumn="0" w:lastRowFirstColumn="0" w:lastRowLastColumn="0"/>
              <w:rPr>
                <w:sz w:val="18"/>
              </w:rPr>
            </w:pPr>
            <w:r w:rsidRPr="005B5A61">
              <w:rPr>
                <w:sz w:val="18"/>
              </w:rPr>
              <w:t>+420 601 103 274</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61044F33" w14:textId="77777777" w:rsidR="00D16AD7" w:rsidRPr="00ED29F1" w:rsidRDefault="00D16AD7"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16EC3B02"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F107DE">
              <w:rPr>
                <w:sz w:val="18"/>
                <w:highlight w:val="yellow"/>
              </w:rPr>
              <w:t>O</w:t>
            </w:r>
            <w:r w:rsidRPr="00F95FBD">
              <w:rPr>
                <w:sz w:val="18"/>
                <w:highlight w:val="yellow"/>
              </w:rPr>
              <w:t>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Default="00142A33" w:rsidP="00142A33">
      <w:pPr>
        <w:pStyle w:val="Textbezodsazen"/>
      </w:pPr>
    </w:p>
    <w:p w14:paraId="08305B19" w14:textId="77777777" w:rsidR="00142A33" w:rsidRPr="00F763E9" w:rsidRDefault="00142A33" w:rsidP="00142A33">
      <w:pPr>
        <w:pStyle w:val="Tabulka"/>
      </w:pPr>
    </w:p>
    <w:p w14:paraId="42237977" w14:textId="77777777" w:rsidR="00142A33" w:rsidRPr="00F763E9" w:rsidRDefault="00142A33" w:rsidP="00142A33">
      <w:pPr>
        <w:pStyle w:val="Nadpistabulky"/>
        <w:rPr>
          <w:sz w:val="18"/>
          <w:szCs w:val="18"/>
        </w:rPr>
      </w:pPr>
      <w:r w:rsidRPr="00F763E9">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69582CF5" w14:textId="77777777" w:rsidR="00142A33" w:rsidRPr="00F107DE"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highlight w:val="yellow"/>
              </w:rPr>
            </w:pPr>
            <w:r w:rsidRPr="00F107DE">
              <w:rPr>
                <w:sz w:val="18"/>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F763E9" w:rsidRDefault="00142A33" w:rsidP="009E0C32">
            <w:pPr>
              <w:pStyle w:val="Tabulka"/>
              <w:rPr>
                <w:sz w:val="18"/>
              </w:rPr>
            </w:pPr>
            <w:r w:rsidRPr="00F763E9">
              <w:t>Adresa</w:t>
            </w:r>
          </w:p>
        </w:tc>
        <w:tc>
          <w:tcPr>
            <w:tcW w:w="5812" w:type="dxa"/>
          </w:tcPr>
          <w:p w14:paraId="7E6DB091" w14:textId="77777777" w:rsidR="00142A33" w:rsidRPr="00F107DE"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F107DE">
              <w:rPr>
                <w:sz w:val="18"/>
                <w:highlight w:val="yellow"/>
              </w:rPr>
              <w:t>[VLOŽÍ ZHOTOVITEL]</w:t>
            </w:r>
          </w:p>
        </w:tc>
      </w:tr>
      <w:tr w:rsidR="00142A33" w:rsidRPr="00F763E9" w14:paraId="793FCD9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014547" w14:textId="77777777" w:rsidR="00142A33" w:rsidRPr="00F763E9" w:rsidRDefault="00142A33" w:rsidP="009E0C32">
            <w:pPr>
              <w:pStyle w:val="Tabulka"/>
              <w:rPr>
                <w:sz w:val="18"/>
              </w:rPr>
            </w:pPr>
            <w:r w:rsidRPr="00F763E9">
              <w:t>E-mail</w:t>
            </w:r>
          </w:p>
        </w:tc>
        <w:tc>
          <w:tcPr>
            <w:tcW w:w="5812" w:type="dxa"/>
          </w:tcPr>
          <w:p w14:paraId="01CB8F29" w14:textId="77777777" w:rsidR="00142A33" w:rsidRPr="00F107DE"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F107DE">
              <w:rPr>
                <w:sz w:val="18"/>
                <w:highlight w:val="yellow"/>
              </w:rPr>
              <w:t>[VLOŽÍ ZHOTOVITEL]</w:t>
            </w:r>
          </w:p>
        </w:tc>
      </w:tr>
      <w:tr w:rsidR="00142A33" w:rsidRPr="00F763E9" w14:paraId="05022AB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C0094F" w14:textId="77777777" w:rsidR="00142A33" w:rsidRPr="00F763E9" w:rsidRDefault="00142A33" w:rsidP="009E0C32">
            <w:pPr>
              <w:pStyle w:val="Tabulka"/>
              <w:rPr>
                <w:sz w:val="18"/>
              </w:rPr>
            </w:pPr>
            <w:r w:rsidRPr="00F763E9">
              <w:t>Telefon</w:t>
            </w:r>
          </w:p>
        </w:tc>
        <w:tc>
          <w:tcPr>
            <w:tcW w:w="5812" w:type="dxa"/>
          </w:tcPr>
          <w:p w14:paraId="2531DD43" w14:textId="77777777" w:rsidR="00142A33" w:rsidRPr="00F107DE"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F107DE">
              <w:rPr>
                <w:sz w:val="18"/>
                <w:highlight w:val="yellow"/>
              </w:rPr>
              <w:t>[VLOŽÍ ZHOTOVITEL]</w:t>
            </w:r>
          </w:p>
        </w:tc>
      </w:tr>
    </w:tbl>
    <w:p w14:paraId="34A90CB1" w14:textId="77777777" w:rsidR="00142A33" w:rsidRPr="00F763E9" w:rsidRDefault="00142A33" w:rsidP="00142A33">
      <w:pPr>
        <w:pStyle w:val="Tabulka"/>
      </w:pPr>
    </w:p>
    <w:p w14:paraId="5458A450" w14:textId="77777777" w:rsidR="00142A33" w:rsidRPr="00F763E9" w:rsidRDefault="00142A33" w:rsidP="00142A33">
      <w:pPr>
        <w:pStyle w:val="Tabulka"/>
      </w:pPr>
    </w:p>
    <w:p w14:paraId="2F621D0B" w14:textId="77777777" w:rsidR="00142A33" w:rsidRPr="00F763E9" w:rsidRDefault="00142A33" w:rsidP="00142A33">
      <w:pPr>
        <w:pStyle w:val="Tabulka"/>
      </w:pPr>
    </w:p>
    <w:p w14:paraId="04788138" w14:textId="77777777" w:rsidR="00F95FBD" w:rsidRDefault="00F95FBD" w:rsidP="00165977">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8"/>
          <w:headerReference w:type="default" r:id="rId39"/>
          <w:footerReference w:type="default" r:id="rId40"/>
          <w:headerReference w:type="first" r:id="rId41"/>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512C0F5D"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3353AD">
              <w:rPr>
                <w:rFonts w:eastAsia="Times New Roman" w:cs="Calibri"/>
                <w:sz w:val="18"/>
                <w:lang w:eastAsia="cs-CZ"/>
              </w:rPr>
              <w:t>M</w:t>
            </w:r>
            <w:r w:rsidR="6964CF63" w:rsidRPr="003353AD">
              <w:rPr>
                <w:rFonts w:eastAsia="Times New Roman" w:cs="Calibri"/>
                <w:sz w:val="18"/>
                <w:lang w:eastAsia="cs-CZ"/>
              </w:rPr>
              <w:t xml:space="preserve">inimálně </w:t>
            </w:r>
            <w:r w:rsidR="003353AD" w:rsidRPr="003353AD">
              <w:rPr>
                <w:rFonts w:eastAsia="Times New Roman" w:cs="Calibri"/>
                <w:b/>
                <w:bCs/>
                <w:color w:val="000000" w:themeColor="text1"/>
                <w:sz w:val="18"/>
                <w:lang w:eastAsia="cs-CZ"/>
              </w:rPr>
              <w:t>10</w:t>
            </w:r>
            <w:r w:rsidR="6964CF63" w:rsidRPr="003353AD">
              <w:rPr>
                <w:rFonts w:eastAsia="Times New Roman" w:cs="Calibri"/>
                <w:b/>
                <w:bCs/>
                <w:color w:val="000000" w:themeColor="text1"/>
                <w:sz w:val="18"/>
                <w:lang w:eastAsia="cs-CZ"/>
              </w:rPr>
              <w:t xml:space="preserve"> mil. Kč</w:t>
            </w:r>
            <w:r w:rsidR="6964CF63" w:rsidRPr="003353AD">
              <w:rPr>
                <w:rFonts w:eastAsia="Times New Roman" w:cs="Calibri"/>
                <w:sz w:val="18"/>
                <w:lang w:eastAsia="cs-CZ"/>
              </w:rPr>
              <w:t xml:space="preserve"> na jednu pojistnou událost a </w:t>
            </w:r>
            <w:r w:rsidR="003353AD" w:rsidRPr="003353AD">
              <w:rPr>
                <w:rFonts w:eastAsia="Times New Roman" w:cs="Calibri"/>
                <w:b/>
                <w:bCs/>
                <w:sz w:val="18"/>
                <w:lang w:eastAsia="cs-CZ"/>
              </w:rPr>
              <w:t>30</w:t>
            </w:r>
            <w:r w:rsidR="6964CF63" w:rsidRPr="003353AD">
              <w:rPr>
                <w:rFonts w:eastAsia="Times New Roman" w:cs="Calibri"/>
                <w:b/>
                <w:bCs/>
                <w:sz w:val="18"/>
                <w:lang w:eastAsia="cs-CZ"/>
              </w:rPr>
              <w:t xml:space="preserve"> mil. Kč</w:t>
            </w:r>
            <w:r w:rsidR="6964CF63" w:rsidRPr="003353AD">
              <w:rPr>
                <w:rFonts w:eastAsia="Times New Roman" w:cs="Calibri"/>
                <w:sz w:val="18"/>
                <w:lang w:eastAsia="cs-CZ"/>
              </w:rPr>
              <w:t xml:space="preserve"> v úhrnu</w:t>
            </w:r>
            <w:r w:rsidR="6964CF63" w:rsidRPr="515E318A">
              <w:rPr>
                <w:rFonts w:eastAsia="Times New Roman" w:cs="Calibri"/>
                <w:sz w:val="18"/>
                <w:lang w:eastAsia="cs-CZ"/>
              </w:rPr>
              <w:t xml:space="preserve"> za rok</w:t>
            </w:r>
          </w:p>
        </w:tc>
      </w:tr>
    </w:tbl>
    <w:p w14:paraId="46BC8CF6" w14:textId="77777777" w:rsidR="00ED29F1" w:rsidRDefault="00ED29F1" w:rsidP="00165977">
      <w:pPr>
        <w:pStyle w:val="Tabulka"/>
      </w:pPr>
    </w:p>
    <w:p w14:paraId="00905EF3" w14:textId="30BB09C2" w:rsidR="515E318A" w:rsidRPr="001622B2" w:rsidRDefault="515E318A" w:rsidP="7888D171">
      <w:pPr>
        <w:pStyle w:val="Tabulka"/>
        <w:rPr>
          <w:rFonts w:asciiTheme="majorHAnsi" w:eastAsiaTheme="majorEastAsia" w:hAnsiTheme="majorHAnsi" w:cstheme="majorBidi"/>
        </w:rPr>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2"/>
          <w:headerReference w:type="default" r:id="rId43"/>
          <w:footerReference w:type="default" r:id="rId44"/>
          <w:headerReference w:type="first" r:id="rId45"/>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5B5A61" w:rsidRPr="00F95FBD" w14:paraId="123D0035"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2D1A373B" w14:textId="4E04414F" w:rsidR="005B5A61" w:rsidRPr="00F95FBD" w:rsidRDefault="005B5A61" w:rsidP="005B5A61">
            <w:pPr>
              <w:pStyle w:val="Tabulka"/>
              <w:rPr>
                <w:highlight w:val="yellow"/>
              </w:rPr>
            </w:pPr>
            <w:r w:rsidRPr="00F95FBD">
              <w:rPr>
                <w:sz w:val="18"/>
                <w:highlight w:val="yellow"/>
              </w:rPr>
              <w:t>[VLOŽÍ ZHOTOVITEL]</w:t>
            </w:r>
          </w:p>
        </w:tc>
        <w:tc>
          <w:tcPr>
            <w:tcW w:w="3129" w:type="dxa"/>
          </w:tcPr>
          <w:p w14:paraId="61C59FAF" w14:textId="144A4227" w:rsidR="005B5A61" w:rsidRPr="00F95FBD" w:rsidRDefault="005B5A61" w:rsidP="005B5A61">
            <w:pPr>
              <w:pStyle w:val="Tabulka"/>
              <w:jc w:val="center"/>
              <w:cnfStyle w:val="000000000000" w:firstRow="0" w:lastRow="0" w:firstColumn="0" w:lastColumn="0" w:oddVBand="0" w:evenVBand="0" w:oddHBand="0" w:evenHBand="0" w:firstRowFirstColumn="0" w:firstRowLastColumn="0" w:lastRowFirstColumn="0" w:lastRowLastColumn="0"/>
              <w:rPr>
                <w:highlight w:val="yellow"/>
              </w:rPr>
            </w:pPr>
            <w:r w:rsidRPr="00F95FBD">
              <w:rPr>
                <w:sz w:val="18"/>
                <w:highlight w:val="yellow"/>
              </w:rPr>
              <w:t>[VLOŽÍ ZHOTOVITEL]</w:t>
            </w:r>
          </w:p>
        </w:tc>
        <w:tc>
          <w:tcPr>
            <w:tcW w:w="2957" w:type="dxa"/>
          </w:tcPr>
          <w:p w14:paraId="758BE0D3" w14:textId="7FD88C75" w:rsidR="005B5A61" w:rsidRPr="00F95FBD" w:rsidRDefault="005B5A61" w:rsidP="005B5A61">
            <w:pPr>
              <w:pStyle w:val="Tabulka"/>
              <w:jc w:val="center"/>
              <w:cnfStyle w:val="000000000000" w:firstRow="0" w:lastRow="0" w:firstColumn="0" w:lastColumn="0" w:oddVBand="0" w:evenVBand="0" w:oddHBand="0" w:evenHBand="0" w:firstRowFirstColumn="0" w:firstRowLastColumn="0" w:lastRowFirstColumn="0" w:lastRowLastColumn="0"/>
              <w:rPr>
                <w:highlight w:val="yellow"/>
              </w:rPr>
            </w:pPr>
            <w:r w:rsidRPr="00F95FBD">
              <w:rPr>
                <w:sz w:val="18"/>
                <w:highlight w:val="yellow"/>
              </w:rPr>
              <w:t>[VLOŽÍ ZHOTOVITEL]</w:t>
            </w:r>
          </w:p>
        </w:tc>
      </w:tr>
      <w:tr w:rsidR="005B5A61" w:rsidRPr="00F95FBD" w14:paraId="30D69766"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7C50C237" w14:textId="319170D9" w:rsidR="005B5A61" w:rsidRPr="00F95FBD" w:rsidRDefault="005B5A61" w:rsidP="005B5A61">
            <w:pPr>
              <w:pStyle w:val="Tabulka"/>
              <w:rPr>
                <w:highlight w:val="yellow"/>
              </w:rPr>
            </w:pPr>
            <w:r w:rsidRPr="00F95FBD">
              <w:rPr>
                <w:sz w:val="18"/>
                <w:highlight w:val="yellow"/>
              </w:rPr>
              <w:t>[VLOŽÍ ZHOTOVITEL]</w:t>
            </w:r>
          </w:p>
        </w:tc>
        <w:tc>
          <w:tcPr>
            <w:tcW w:w="3129" w:type="dxa"/>
          </w:tcPr>
          <w:p w14:paraId="4137BBC8" w14:textId="33A2F08D" w:rsidR="005B5A61" w:rsidRPr="00F95FBD" w:rsidRDefault="005B5A61" w:rsidP="005B5A61">
            <w:pPr>
              <w:pStyle w:val="Tabulka"/>
              <w:jc w:val="center"/>
              <w:cnfStyle w:val="000000000000" w:firstRow="0" w:lastRow="0" w:firstColumn="0" w:lastColumn="0" w:oddVBand="0" w:evenVBand="0" w:oddHBand="0" w:evenHBand="0" w:firstRowFirstColumn="0" w:firstRowLastColumn="0" w:lastRowFirstColumn="0" w:lastRowLastColumn="0"/>
              <w:rPr>
                <w:highlight w:val="yellow"/>
              </w:rPr>
            </w:pPr>
            <w:r w:rsidRPr="00F95FBD">
              <w:rPr>
                <w:sz w:val="18"/>
                <w:highlight w:val="yellow"/>
              </w:rPr>
              <w:t>[VLOŽÍ ZHOTOVITEL]</w:t>
            </w:r>
          </w:p>
        </w:tc>
        <w:tc>
          <w:tcPr>
            <w:tcW w:w="2957" w:type="dxa"/>
          </w:tcPr>
          <w:p w14:paraId="122BAE9E" w14:textId="0CF32226" w:rsidR="005B5A61" w:rsidRPr="00F95FBD" w:rsidRDefault="005B5A61" w:rsidP="005B5A61">
            <w:pPr>
              <w:pStyle w:val="Tabulka"/>
              <w:jc w:val="center"/>
              <w:cnfStyle w:val="000000000000" w:firstRow="0" w:lastRow="0" w:firstColumn="0" w:lastColumn="0" w:oddVBand="0" w:evenVBand="0" w:oddHBand="0" w:evenHBand="0" w:firstRowFirstColumn="0" w:firstRowLastColumn="0" w:lastRowFirstColumn="0" w:lastRowLastColumn="0"/>
              <w:rPr>
                <w:highlight w:val="yellow"/>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003353AD">
        <w:rPr>
          <w:rFonts w:ascii="Verdana" w:eastAsia="Verdana" w:hAnsi="Verdana" w:cs="Verdana"/>
          <w:sz w:val="20"/>
          <w:szCs w:val="20"/>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DDBA1" w14:textId="77777777" w:rsidR="004429F5" w:rsidRDefault="004429F5" w:rsidP="00962258">
      <w:pPr>
        <w:spacing w:after="0" w:line="240" w:lineRule="auto"/>
      </w:pPr>
      <w:r>
        <w:separator/>
      </w:r>
    </w:p>
  </w:endnote>
  <w:endnote w:type="continuationSeparator" w:id="0">
    <w:p w14:paraId="52270D0F" w14:textId="77777777" w:rsidR="004429F5" w:rsidRDefault="004429F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74DD0971"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460FDAAB" w:rsidR="006B6265" w:rsidRDefault="00D16AD7" w:rsidP="00F422D3">
          <w:pPr>
            <w:pStyle w:val="Zpat0"/>
          </w:pPr>
          <w:r w:rsidRPr="00D16AD7">
            <w:t>na zhotovení Projektové dokumentace a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3DB459A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29FF12B9" w:rsidR="006B6265" w:rsidRDefault="006B6265" w:rsidP="00F95FBD">
          <w:pPr>
            <w:pStyle w:val="Zpat0"/>
          </w:pPr>
          <w:r>
            <w:t xml:space="preserve">SMLOUVA O DÍLO - </w:t>
          </w:r>
          <w:r w:rsidR="0024549B">
            <w:t>na zhotovení Projektové dokumentace a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1B611A6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0117D2B0" w:rsidR="006B6265" w:rsidRDefault="006B6265" w:rsidP="00F95FBD">
          <w:pPr>
            <w:pStyle w:val="Zpat0"/>
          </w:pPr>
          <w:r>
            <w:t xml:space="preserve">SMLOUVA O DÍLO - </w:t>
          </w:r>
          <w:r w:rsidR="0024549B">
            <w:t>na zhotovení Projektové dokumentace a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D68C" w14:textId="67190F56" w:rsidR="55E1D31F" w:rsidRDefault="55E1D31F" w:rsidP="55E1D31F">
    <w:pPr>
      <w:spacing w:after="0" w:line="240" w:lineRule="auto"/>
      <w:rPr>
        <w:b/>
        <w:bCs/>
        <w:i/>
        <w:iCs/>
        <w:color w:val="00B050"/>
      </w:rPr>
    </w:pPr>
  </w:p>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7C18A1C8"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6A7D48DA" w:rsidR="006B6265" w:rsidRDefault="006B6265" w:rsidP="00F95FBD">
          <w:pPr>
            <w:pStyle w:val="Zpat0"/>
          </w:pPr>
          <w:r>
            <w:t xml:space="preserve">SMLOUVA O DÍLO - </w:t>
          </w:r>
          <w:r w:rsidR="0024549B">
            <w:t>na zhotovení Projektové dokumentace a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673DF2E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55DA033C" w:rsidR="006B6265" w:rsidRDefault="006B6265" w:rsidP="00F95FBD">
          <w:pPr>
            <w:pStyle w:val="Zpat0"/>
          </w:pPr>
          <w:r>
            <w:t xml:space="preserve">SMLOUVA O DÍLO - </w:t>
          </w:r>
          <w:r w:rsidR="0024549B">
            <w:t>na zhotovení Projektové dokumentace a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369A09E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661CEA33" w:rsidR="006B6265" w:rsidRDefault="006B6265" w:rsidP="00F95FBD">
          <w:pPr>
            <w:pStyle w:val="Zpat0"/>
          </w:pPr>
          <w:r>
            <w:t xml:space="preserve">SMLOUVA O DÍLO - </w:t>
          </w:r>
          <w:r w:rsidR="0024549B">
            <w:t>na zhotovení Projektové dokumentace a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142007A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3FED5DCB" w:rsidR="006B6265" w:rsidRDefault="006B6265" w:rsidP="00F95FBD">
          <w:pPr>
            <w:pStyle w:val="Zpat0"/>
          </w:pPr>
          <w:r>
            <w:t xml:space="preserve">SMLOUVA O DÍLO - </w:t>
          </w:r>
          <w:r w:rsidR="0024549B">
            <w:t>na zhotovení Projektové dokumentace a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026B688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3B7E5FAC" w:rsidR="006B6265" w:rsidRDefault="006B6265" w:rsidP="00F95FBD">
          <w:pPr>
            <w:pStyle w:val="Zpat0"/>
          </w:pPr>
          <w:r>
            <w:t xml:space="preserve">SMLOUVA O DÍLO - </w:t>
          </w:r>
          <w:r w:rsidR="0024549B">
            <w:t>na zhotovení Projektové dokumentace a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2E91563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6F64D8D1" w:rsidR="006B6265" w:rsidRDefault="006B6265" w:rsidP="00F95FBD">
          <w:pPr>
            <w:pStyle w:val="Zpat0"/>
          </w:pPr>
          <w:r>
            <w:t xml:space="preserve">SMLOUVA O DÍLO - </w:t>
          </w:r>
          <w:r w:rsidR="0024549B">
            <w:t>na zhotovení Projektové dokumentace a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592A2C0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901B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33094DFD" w:rsidR="006B6265" w:rsidRDefault="006B6265" w:rsidP="00F95FBD">
          <w:pPr>
            <w:pStyle w:val="Zpat0"/>
          </w:pPr>
          <w:r>
            <w:t xml:space="preserve">SMLOUVA O DÍLO - </w:t>
          </w:r>
          <w:r w:rsidR="0024549B">
            <w:t>na zhotovení Projektové dokumentace a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37C0C" w14:textId="77777777" w:rsidR="004429F5" w:rsidRDefault="004429F5" w:rsidP="00962258">
      <w:pPr>
        <w:spacing w:after="0" w:line="240" w:lineRule="auto"/>
      </w:pPr>
      <w:r>
        <w:separator/>
      </w:r>
    </w:p>
  </w:footnote>
  <w:footnote w:type="continuationSeparator" w:id="0">
    <w:p w14:paraId="5CE45945" w14:textId="77777777" w:rsidR="004429F5" w:rsidRDefault="004429F5" w:rsidP="00962258">
      <w:pPr>
        <w:spacing w:after="0" w:line="240" w:lineRule="auto"/>
      </w:pPr>
      <w:r>
        <w:continuationSeparator/>
      </w:r>
    </w:p>
  </w:footnote>
  <w:footnote w:id="1">
    <w:p w14:paraId="4E910EE6" w14:textId="77777777" w:rsidR="00345F2F" w:rsidRDefault="00345F2F" w:rsidP="00345F2F">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2276" w14:textId="181ED07B" w:rsidR="00775CFC" w:rsidRDefault="00775CFC">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DDDF69B"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1A0E3397"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D21F057"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3F3F5EB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29766CF9"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5F3FB101"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18A3CEC2"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34757204"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46187CB8"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17C6F101"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65B627B9"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787E13B5"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102BB9A8"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D55D07A"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103F741A"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2538D491"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163FB614" w:rsidR="00775CFC" w:rsidRDefault="00775CFC">
    <w:pPr>
      <w:pStyle w:val="Zhlav"/>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4EBF26C8"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30EB5240"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1A9A6A43" w:rsidR="00775CFC" w:rsidRDefault="00775CFC">
    <w:pPr>
      <w:pStyle w:val="Zhlav"/>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2A5BB0CD"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190EBEB0"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47809187"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195CD2C6" w:rsidR="00775CFC" w:rsidRDefault="00775CF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5AFF90A4"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F85CC68"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026DF612" w:rsidR="00775CFC" w:rsidRDefault="00775CFC">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3D7D13D0"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374A6E7A"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1165047367">
    <w:abstractNumId w:val="1"/>
  </w:num>
  <w:num w:numId="68" w16cid:durableId="1988392033">
    <w:abstractNumId w:val="1"/>
  </w:num>
  <w:num w:numId="69" w16cid:durableId="978919697">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4670C"/>
    <w:rsid w:val="000520E6"/>
    <w:rsid w:val="000530CF"/>
    <w:rsid w:val="00056BB3"/>
    <w:rsid w:val="000573B1"/>
    <w:rsid w:val="0005765C"/>
    <w:rsid w:val="0006588D"/>
    <w:rsid w:val="00066CF6"/>
    <w:rsid w:val="00067A5E"/>
    <w:rsid w:val="00067EAC"/>
    <w:rsid w:val="00070C38"/>
    <w:rsid w:val="000719BB"/>
    <w:rsid w:val="00072572"/>
    <w:rsid w:val="00072A65"/>
    <w:rsid w:val="00072C1E"/>
    <w:rsid w:val="00080AB9"/>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8FD"/>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5BF6"/>
    <w:rsid w:val="001C645F"/>
    <w:rsid w:val="001C703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20500"/>
    <w:rsid w:val="0022268C"/>
    <w:rsid w:val="00223010"/>
    <w:rsid w:val="002269FF"/>
    <w:rsid w:val="00226CE0"/>
    <w:rsid w:val="002339B3"/>
    <w:rsid w:val="00240B81"/>
    <w:rsid w:val="0024549B"/>
    <w:rsid w:val="00245CA6"/>
    <w:rsid w:val="00247D01"/>
    <w:rsid w:val="00250AB7"/>
    <w:rsid w:val="0025251E"/>
    <w:rsid w:val="00254D17"/>
    <w:rsid w:val="00257082"/>
    <w:rsid w:val="00261A5B"/>
    <w:rsid w:val="00262AFD"/>
    <w:rsid w:val="00262E5B"/>
    <w:rsid w:val="00265F3D"/>
    <w:rsid w:val="00266046"/>
    <w:rsid w:val="0027053C"/>
    <w:rsid w:val="00271790"/>
    <w:rsid w:val="00276AFE"/>
    <w:rsid w:val="002805D4"/>
    <w:rsid w:val="002810BB"/>
    <w:rsid w:val="00292A83"/>
    <w:rsid w:val="00295423"/>
    <w:rsid w:val="002A3B57"/>
    <w:rsid w:val="002A3FA2"/>
    <w:rsid w:val="002A5468"/>
    <w:rsid w:val="002A5919"/>
    <w:rsid w:val="002A784C"/>
    <w:rsid w:val="002B0537"/>
    <w:rsid w:val="002B07AE"/>
    <w:rsid w:val="002B2411"/>
    <w:rsid w:val="002B2692"/>
    <w:rsid w:val="002B55DC"/>
    <w:rsid w:val="002B5A29"/>
    <w:rsid w:val="002B6F84"/>
    <w:rsid w:val="002C2DB9"/>
    <w:rsid w:val="002C31BF"/>
    <w:rsid w:val="002C3F01"/>
    <w:rsid w:val="002C5406"/>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353AD"/>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29F5"/>
    <w:rsid w:val="0044309D"/>
    <w:rsid w:val="00450F07"/>
    <w:rsid w:val="00452F59"/>
    <w:rsid w:val="004537B3"/>
    <w:rsid w:val="00453BE2"/>
    <w:rsid w:val="00453CD3"/>
    <w:rsid w:val="00454053"/>
    <w:rsid w:val="0045484E"/>
    <w:rsid w:val="0046002F"/>
    <w:rsid w:val="004604B9"/>
    <w:rsid w:val="00460660"/>
    <w:rsid w:val="00461883"/>
    <w:rsid w:val="00464797"/>
    <w:rsid w:val="00464BA9"/>
    <w:rsid w:val="004677A7"/>
    <w:rsid w:val="00467BA6"/>
    <w:rsid w:val="00470607"/>
    <w:rsid w:val="00472C1C"/>
    <w:rsid w:val="00472C37"/>
    <w:rsid w:val="0047589C"/>
    <w:rsid w:val="00475B6C"/>
    <w:rsid w:val="00476D74"/>
    <w:rsid w:val="00483969"/>
    <w:rsid w:val="004845FD"/>
    <w:rsid w:val="00485CE8"/>
    <w:rsid w:val="00486107"/>
    <w:rsid w:val="004874AC"/>
    <w:rsid w:val="004901BE"/>
    <w:rsid w:val="004904BE"/>
    <w:rsid w:val="00491827"/>
    <w:rsid w:val="00492305"/>
    <w:rsid w:val="00495FB5"/>
    <w:rsid w:val="004B175B"/>
    <w:rsid w:val="004C4399"/>
    <w:rsid w:val="004C787C"/>
    <w:rsid w:val="004D09FB"/>
    <w:rsid w:val="004D56EF"/>
    <w:rsid w:val="004E1EE5"/>
    <w:rsid w:val="004E2270"/>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42"/>
    <w:rsid w:val="005B03D1"/>
    <w:rsid w:val="005B2E3A"/>
    <w:rsid w:val="005B45CE"/>
    <w:rsid w:val="005B5297"/>
    <w:rsid w:val="005B5A61"/>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5F71A2"/>
    <w:rsid w:val="00600C44"/>
    <w:rsid w:val="00601A8C"/>
    <w:rsid w:val="00602AE2"/>
    <w:rsid w:val="00603290"/>
    <w:rsid w:val="00605334"/>
    <w:rsid w:val="006101D5"/>
    <w:rsid w:val="0061068E"/>
    <w:rsid w:val="006115D3"/>
    <w:rsid w:val="00612B20"/>
    <w:rsid w:val="006132CD"/>
    <w:rsid w:val="006149C9"/>
    <w:rsid w:val="00615C7C"/>
    <w:rsid w:val="006161B8"/>
    <w:rsid w:val="006166A4"/>
    <w:rsid w:val="00621B5F"/>
    <w:rsid w:val="00624326"/>
    <w:rsid w:val="0062575F"/>
    <w:rsid w:val="0063460B"/>
    <w:rsid w:val="006361D1"/>
    <w:rsid w:val="00650EA0"/>
    <w:rsid w:val="006515D2"/>
    <w:rsid w:val="0065610E"/>
    <w:rsid w:val="00656D4A"/>
    <w:rsid w:val="00660AD3"/>
    <w:rsid w:val="006658DA"/>
    <w:rsid w:val="00672E9B"/>
    <w:rsid w:val="006733B3"/>
    <w:rsid w:val="006776B6"/>
    <w:rsid w:val="0068110C"/>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6F0D"/>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32E"/>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C756C"/>
    <w:rsid w:val="007D015E"/>
    <w:rsid w:val="007D3E69"/>
    <w:rsid w:val="007D71BC"/>
    <w:rsid w:val="007E438F"/>
    <w:rsid w:val="007E4A6E"/>
    <w:rsid w:val="007E7871"/>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05B8"/>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562A"/>
    <w:rsid w:val="00A8731A"/>
    <w:rsid w:val="00A90618"/>
    <w:rsid w:val="00A94C2F"/>
    <w:rsid w:val="00A97954"/>
    <w:rsid w:val="00AA05B3"/>
    <w:rsid w:val="00AA225C"/>
    <w:rsid w:val="00AA4CBB"/>
    <w:rsid w:val="00AA5692"/>
    <w:rsid w:val="00AA65FA"/>
    <w:rsid w:val="00AA7351"/>
    <w:rsid w:val="00AA7908"/>
    <w:rsid w:val="00AA7AB8"/>
    <w:rsid w:val="00AB3FCD"/>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07B65"/>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0FCC"/>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27E3"/>
    <w:rsid w:val="00BF788D"/>
    <w:rsid w:val="00BF7C47"/>
    <w:rsid w:val="00C02D0A"/>
    <w:rsid w:val="00C03A6E"/>
    <w:rsid w:val="00C04866"/>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20E1"/>
    <w:rsid w:val="00C55CEB"/>
    <w:rsid w:val="00C6198E"/>
    <w:rsid w:val="00C6375A"/>
    <w:rsid w:val="00C65F7D"/>
    <w:rsid w:val="00C67B70"/>
    <w:rsid w:val="00C708EA"/>
    <w:rsid w:val="00C72232"/>
    <w:rsid w:val="00C72EAC"/>
    <w:rsid w:val="00C7684F"/>
    <w:rsid w:val="00C76BD4"/>
    <w:rsid w:val="00C778A5"/>
    <w:rsid w:val="00C83134"/>
    <w:rsid w:val="00C85C70"/>
    <w:rsid w:val="00C908F5"/>
    <w:rsid w:val="00C9183A"/>
    <w:rsid w:val="00C91999"/>
    <w:rsid w:val="00C9295C"/>
    <w:rsid w:val="00C936E7"/>
    <w:rsid w:val="00C95162"/>
    <w:rsid w:val="00C9527F"/>
    <w:rsid w:val="00CA0300"/>
    <w:rsid w:val="00CA0A91"/>
    <w:rsid w:val="00CA28DE"/>
    <w:rsid w:val="00CA2ADD"/>
    <w:rsid w:val="00CA700D"/>
    <w:rsid w:val="00CA70F3"/>
    <w:rsid w:val="00CB1F7B"/>
    <w:rsid w:val="00CB3268"/>
    <w:rsid w:val="00CB3A7B"/>
    <w:rsid w:val="00CB4538"/>
    <w:rsid w:val="00CB4F6D"/>
    <w:rsid w:val="00CB5606"/>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5C4B"/>
    <w:rsid w:val="00D16AD7"/>
    <w:rsid w:val="00D16C9D"/>
    <w:rsid w:val="00D20EC4"/>
    <w:rsid w:val="00D21061"/>
    <w:rsid w:val="00D27FB3"/>
    <w:rsid w:val="00D32554"/>
    <w:rsid w:val="00D34F80"/>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75F51"/>
    <w:rsid w:val="00D831A3"/>
    <w:rsid w:val="00D840D3"/>
    <w:rsid w:val="00D91079"/>
    <w:rsid w:val="00D97BE3"/>
    <w:rsid w:val="00DA3711"/>
    <w:rsid w:val="00DA48EC"/>
    <w:rsid w:val="00DA541F"/>
    <w:rsid w:val="00DA5B8D"/>
    <w:rsid w:val="00DA6644"/>
    <w:rsid w:val="00DA77B8"/>
    <w:rsid w:val="00DB21B2"/>
    <w:rsid w:val="00DB51AE"/>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26F79"/>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0C18"/>
    <w:rsid w:val="00E86C93"/>
    <w:rsid w:val="00E878EE"/>
    <w:rsid w:val="00E900E9"/>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07DE"/>
    <w:rsid w:val="00F11EA2"/>
    <w:rsid w:val="00F12DEC"/>
    <w:rsid w:val="00F1715C"/>
    <w:rsid w:val="00F1741F"/>
    <w:rsid w:val="00F24489"/>
    <w:rsid w:val="00F24566"/>
    <w:rsid w:val="00F24ADA"/>
    <w:rsid w:val="00F25F4A"/>
    <w:rsid w:val="00F26192"/>
    <w:rsid w:val="00F27BB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59B2"/>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4E47"/>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2C5489"/>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BFDD64A"/>
    <w:rsid w:val="0C35EF99"/>
    <w:rsid w:val="0C53F2AD"/>
    <w:rsid w:val="0CC94911"/>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9E87614"/>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8C4E67"/>
    <w:rsid w:val="28C37456"/>
    <w:rsid w:val="28C8AB83"/>
    <w:rsid w:val="28D0FDCB"/>
    <w:rsid w:val="28FCFE1B"/>
    <w:rsid w:val="291BE3C3"/>
    <w:rsid w:val="29DF92B9"/>
    <w:rsid w:val="2A1167F1"/>
    <w:rsid w:val="2A1E60E1"/>
    <w:rsid w:val="2A459B04"/>
    <w:rsid w:val="2A6AEA10"/>
    <w:rsid w:val="2A7D4690"/>
    <w:rsid w:val="2AB02D57"/>
    <w:rsid w:val="2AC82100"/>
    <w:rsid w:val="2B158AC1"/>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CEE94A"/>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5FE1FBC1"/>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870ECC"/>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paragraph" w:customStyle="1" w:styleId="Identifikace">
    <w:name w:val="Identifikace"/>
    <w:basedOn w:val="Normln"/>
    <w:link w:val="IdentifikaceChar"/>
    <w:qFormat/>
    <w:rsid w:val="00C72EAC"/>
    <w:pPr>
      <w:widowControl w:val="0"/>
      <w:tabs>
        <w:tab w:val="left" w:pos="2126"/>
      </w:tabs>
      <w:overflowPunct w:val="0"/>
      <w:autoSpaceDE w:val="0"/>
      <w:autoSpaceDN w:val="0"/>
      <w:adjustRightInd w:val="0"/>
      <w:spacing w:before="120" w:after="0"/>
      <w:ind w:left="2126"/>
      <w:jc w:val="both"/>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C72EAC"/>
    <w:rPr>
      <w:rFonts w:eastAsia="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oter" Target="footer2.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29" Type="http://schemas.openxmlformats.org/officeDocument/2006/relationships/header" Target="header12.xml"/><Relationship Id="rId41" Type="http://schemas.openxmlformats.org/officeDocument/2006/relationships/header" Target="header21.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8.xml"/><Relationship Id="rId40" Type="http://schemas.openxmlformats.org/officeDocument/2006/relationships/footer" Target="footer8.xml"/><Relationship Id="rId45" Type="http://schemas.openxmlformats.org/officeDocument/2006/relationships/header" Target="header24.xml"/><Relationship Id="rId53" Type="http://schemas.openxmlformats.org/officeDocument/2006/relationships/header" Target="header30.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2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footer" Target="footer9.xml"/><Relationship Id="rId52"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eader" Target="header29.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26</Pages>
  <Words>6902</Words>
  <Characters>40723</Characters>
  <Application>Microsoft Office Word</Application>
  <DocSecurity>0</DocSecurity>
  <Lines>339</Lines>
  <Paragraphs>95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Petříček Roman, Ing.</cp:lastModifiedBy>
  <cp:revision>54</cp:revision>
  <dcterms:created xsi:type="dcterms:W3CDTF">2026-03-27T10:49:00Z</dcterms:created>
  <dcterms:modified xsi:type="dcterms:W3CDTF">2026-09-07T12:11:00Z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